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9F5DE" w14:textId="77777777" w:rsidR="003D2160" w:rsidRPr="00A31FFE" w:rsidRDefault="003D2160" w:rsidP="003D2160">
      <w:pPr>
        <w:tabs>
          <w:tab w:val="left" w:pos="2268"/>
        </w:tabs>
        <w:spacing w:line="360" w:lineRule="auto"/>
        <w:ind w:right="-376"/>
        <w:jc w:val="both"/>
        <w:rPr>
          <w:rFonts w:ascii="Verdana" w:hAnsi="Verdana"/>
          <w:b/>
          <w:color w:val="C00000"/>
          <w:sz w:val="28"/>
          <w:szCs w:val="28"/>
          <w:lang w:val="es-ES"/>
        </w:rPr>
      </w:pPr>
      <w:proofErr w:type="spellStart"/>
      <w:r w:rsidRPr="00A31FFE">
        <w:rPr>
          <w:rFonts w:ascii="Verdana" w:hAnsi="Verdana"/>
          <w:b/>
          <w:color w:val="C00000"/>
          <w:sz w:val="28"/>
          <w:szCs w:val="28"/>
          <w:lang w:val="es-ES"/>
        </w:rPr>
        <w:t>Morfovirtual</w:t>
      </w:r>
      <w:proofErr w:type="spellEnd"/>
      <w:r w:rsidRPr="00A31FFE">
        <w:rPr>
          <w:rFonts w:ascii="Verdana" w:hAnsi="Verdana"/>
          <w:b/>
          <w:color w:val="C00000"/>
          <w:sz w:val="28"/>
          <w:szCs w:val="28"/>
          <w:lang w:val="es-ES"/>
        </w:rPr>
        <w:t xml:space="preserve"> 2022</w:t>
      </w:r>
    </w:p>
    <w:p w14:paraId="2C9A26FB" w14:textId="77777777" w:rsidR="003D2160" w:rsidRPr="00A31FFE" w:rsidRDefault="003D2160" w:rsidP="003D2160">
      <w:pPr>
        <w:tabs>
          <w:tab w:val="left" w:pos="2268"/>
        </w:tabs>
        <w:spacing w:line="360" w:lineRule="auto"/>
        <w:ind w:right="-376"/>
        <w:jc w:val="both"/>
        <w:rPr>
          <w:rFonts w:ascii="Verdana" w:hAnsi="Verdana"/>
          <w:b/>
          <w:color w:val="C00000"/>
          <w:sz w:val="28"/>
          <w:szCs w:val="28"/>
          <w:lang w:val="es-ES"/>
        </w:rPr>
      </w:pPr>
      <w:r w:rsidRPr="00A31FFE">
        <w:rPr>
          <w:rFonts w:ascii="Verdana" w:hAnsi="Verdana"/>
          <w:b/>
          <w:color w:val="C00000"/>
          <w:sz w:val="28"/>
          <w:szCs w:val="28"/>
          <w:lang w:val="es-ES"/>
        </w:rPr>
        <w:t>VI Congreso virtual de Ciencias Morfológicas</w:t>
      </w:r>
    </w:p>
    <w:p w14:paraId="30D64327" w14:textId="77777777" w:rsidR="003D2160" w:rsidRPr="00A31FFE" w:rsidRDefault="003D2160" w:rsidP="003D2160">
      <w:pPr>
        <w:autoSpaceDE w:val="0"/>
        <w:autoSpaceDN w:val="0"/>
        <w:adjustRightInd w:val="0"/>
        <w:spacing w:line="360" w:lineRule="auto"/>
        <w:jc w:val="both"/>
        <w:rPr>
          <w:rFonts w:ascii="Verdana" w:hAnsi="Verdana" w:cs="Arial"/>
          <w:b/>
          <w:color w:val="C00000"/>
          <w:sz w:val="28"/>
          <w:szCs w:val="28"/>
          <w:lang w:val="es-ES"/>
        </w:rPr>
      </w:pPr>
      <w:r w:rsidRPr="00A31FFE">
        <w:rPr>
          <w:rFonts w:ascii="Verdana" w:hAnsi="Verdana"/>
          <w:b/>
          <w:color w:val="C00000"/>
          <w:sz w:val="28"/>
          <w:szCs w:val="28"/>
          <w:lang w:val="es-ES"/>
        </w:rPr>
        <w:t>Sexta Jornada Científica de la Cátedra Santiago Ramón y Cajal</w:t>
      </w:r>
    </w:p>
    <w:p w14:paraId="0A9C6108" w14:textId="45DCC283" w:rsidR="004C4CBF" w:rsidRPr="00457FAC" w:rsidRDefault="003D2160" w:rsidP="00F23E3E">
      <w:pPr>
        <w:spacing w:line="360" w:lineRule="auto"/>
        <w:jc w:val="both"/>
        <w:rPr>
          <w:rFonts w:ascii="Verdana" w:hAnsi="Verdana" w:cs="Arial"/>
          <w:b/>
          <w:bCs/>
          <w:sz w:val="28"/>
          <w:szCs w:val="28"/>
          <w:lang w:val="es-ES"/>
        </w:rPr>
      </w:pPr>
      <w:r w:rsidRPr="00457FAC">
        <w:rPr>
          <w:rFonts w:ascii="Verdana" w:hAnsi="Verdana" w:cs="Arial"/>
          <w:b/>
          <w:bCs/>
          <w:sz w:val="28"/>
          <w:szCs w:val="28"/>
          <w:lang w:val="es-ES"/>
        </w:rPr>
        <w:t>DENGUE EN EL ÁREA DE SALUD DEL POLICLINICO ROMÁRICO ORO. PUERTO PADRE, 2022</w:t>
      </w:r>
    </w:p>
    <w:p w14:paraId="1667A4E4" w14:textId="64639139" w:rsidR="003D2160" w:rsidRPr="00694AA8" w:rsidRDefault="003D2160" w:rsidP="003D2160">
      <w:pPr>
        <w:spacing w:line="360" w:lineRule="auto"/>
        <w:jc w:val="both"/>
        <w:rPr>
          <w:rFonts w:ascii="Verdana" w:hAnsi="Verdana" w:cs="Arial"/>
          <w:sz w:val="22"/>
          <w:szCs w:val="22"/>
          <w:lang w:val="es-ES"/>
        </w:rPr>
      </w:pPr>
      <w:proofErr w:type="spellStart"/>
      <w:r w:rsidRPr="00694AA8">
        <w:rPr>
          <w:rFonts w:ascii="Verdana" w:hAnsi="Verdana" w:cs="Arial"/>
          <w:sz w:val="22"/>
          <w:szCs w:val="22"/>
          <w:lang w:val="es-ES" w:eastAsia="es-ES"/>
        </w:rPr>
        <w:t>Yunelsy</w:t>
      </w:r>
      <w:proofErr w:type="spellEnd"/>
      <w:r w:rsidRPr="00694AA8">
        <w:rPr>
          <w:rFonts w:ascii="Verdana" w:hAnsi="Verdana" w:cs="Arial"/>
          <w:sz w:val="22"/>
          <w:szCs w:val="22"/>
          <w:lang w:val="es-ES" w:eastAsia="es-ES"/>
        </w:rPr>
        <w:t xml:space="preserve"> Ortiz Cabrera</w:t>
      </w:r>
      <w:r w:rsidRPr="00694AA8">
        <w:rPr>
          <w:rFonts w:ascii="Verdana" w:hAnsi="Verdana" w:cs="Arial"/>
          <w:sz w:val="22"/>
          <w:szCs w:val="22"/>
          <w:vertAlign w:val="superscript"/>
          <w:lang w:val="es-ES" w:eastAsia="es-ES"/>
        </w:rPr>
        <w:t>1</w:t>
      </w:r>
      <w:r w:rsidRPr="00694AA8">
        <w:rPr>
          <w:rFonts w:ascii="Verdana" w:hAnsi="Verdana" w:cs="Arial"/>
          <w:sz w:val="22"/>
          <w:szCs w:val="22"/>
          <w:lang w:val="es-ES" w:eastAsia="es-ES"/>
        </w:rPr>
        <w:t>, José Ramón Martínez Pérez</w:t>
      </w:r>
      <w:r w:rsidRPr="00694AA8">
        <w:rPr>
          <w:rFonts w:ascii="Verdana" w:hAnsi="Verdana" w:cs="Arial"/>
          <w:sz w:val="22"/>
          <w:szCs w:val="22"/>
          <w:vertAlign w:val="superscript"/>
          <w:lang w:val="es-ES" w:eastAsia="es-ES"/>
        </w:rPr>
        <w:t>2</w:t>
      </w:r>
      <w:r w:rsidRPr="00694AA8">
        <w:rPr>
          <w:rFonts w:ascii="Verdana" w:hAnsi="Verdana" w:cs="Arial"/>
          <w:sz w:val="22"/>
          <w:szCs w:val="22"/>
          <w:lang w:val="es-ES" w:eastAsia="es-ES"/>
        </w:rPr>
        <w:t xml:space="preserve">, </w:t>
      </w:r>
      <w:proofErr w:type="spellStart"/>
      <w:r w:rsidRPr="00694AA8">
        <w:rPr>
          <w:rFonts w:ascii="Verdana" w:hAnsi="Verdana" w:cs="Arial"/>
          <w:sz w:val="22"/>
          <w:szCs w:val="22"/>
          <w:lang w:val="es-ES" w:eastAsia="es-ES"/>
        </w:rPr>
        <w:t>Odalis</w:t>
      </w:r>
      <w:proofErr w:type="spellEnd"/>
      <w:r w:rsidR="00A60228" w:rsidRPr="00694AA8">
        <w:rPr>
          <w:rFonts w:ascii="Verdana" w:hAnsi="Verdana" w:cs="Arial"/>
          <w:sz w:val="22"/>
          <w:szCs w:val="22"/>
          <w:lang w:val="es-ES" w:eastAsia="es-ES"/>
        </w:rPr>
        <w:t xml:space="preserve"> Sánchez Ávila</w:t>
      </w:r>
      <w:r w:rsidRPr="00694AA8">
        <w:rPr>
          <w:rFonts w:ascii="Verdana" w:hAnsi="Verdana" w:cs="Arial"/>
          <w:sz w:val="22"/>
          <w:szCs w:val="22"/>
          <w:vertAlign w:val="superscript"/>
          <w:lang w:val="es-ES" w:eastAsia="es-ES"/>
        </w:rPr>
        <w:t>3</w:t>
      </w:r>
      <w:r w:rsidRPr="00694AA8">
        <w:rPr>
          <w:rFonts w:ascii="Verdana" w:hAnsi="Verdana" w:cs="Arial"/>
          <w:sz w:val="22"/>
          <w:szCs w:val="22"/>
          <w:lang w:val="es-ES" w:eastAsia="es-ES"/>
        </w:rPr>
        <w:t xml:space="preserve">, </w:t>
      </w:r>
      <w:proofErr w:type="spellStart"/>
      <w:r w:rsidRPr="00694AA8">
        <w:rPr>
          <w:rFonts w:ascii="Verdana" w:hAnsi="Verdana" w:cs="Arial"/>
          <w:sz w:val="22"/>
          <w:szCs w:val="22"/>
          <w:lang w:val="es-ES" w:eastAsia="es-ES"/>
        </w:rPr>
        <w:t>Yenny</w:t>
      </w:r>
      <w:proofErr w:type="spellEnd"/>
      <w:r w:rsidR="00EE3398" w:rsidRPr="00694AA8">
        <w:rPr>
          <w:rFonts w:ascii="Verdana" w:hAnsi="Verdana" w:cs="Arial"/>
          <w:sz w:val="22"/>
          <w:szCs w:val="22"/>
          <w:lang w:val="es-ES" w:eastAsia="es-ES"/>
        </w:rPr>
        <w:t xml:space="preserve"> </w:t>
      </w:r>
      <w:proofErr w:type="spellStart"/>
      <w:r w:rsidR="00EE3398" w:rsidRPr="00694AA8">
        <w:rPr>
          <w:rFonts w:ascii="Verdana" w:hAnsi="Verdana" w:cs="Arial"/>
          <w:sz w:val="22"/>
          <w:szCs w:val="22"/>
          <w:lang w:val="es-ES" w:eastAsia="es-ES"/>
        </w:rPr>
        <w:t>Ferrás</w:t>
      </w:r>
      <w:proofErr w:type="spellEnd"/>
      <w:r w:rsidR="00EE3398" w:rsidRPr="00694AA8">
        <w:rPr>
          <w:rFonts w:ascii="Verdana" w:hAnsi="Verdana" w:cs="Arial"/>
          <w:sz w:val="22"/>
          <w:szCs w:val="22"/>
          <w:lang w:val="es-ES" w:eastAsia="es-ES"/>
        </w:rPr>
        <w:t xml:space="preserve"> Fernández</w:t>
      </w:r>
      <w:r w:rsidRPr="00694AA8">
        <w:rPr>
          <w:rFonts w:ascii="Verdana" w:hAnsi="Verdana" w:cs="Arial"/>
          <w:sz w:val="22"/>
          <w:szCs w:val="22"/>
          <w:vertAlign w:val="superscript"/>
          <w:lang w:val="es-ES"/>
        </w:rPr>
        <w:t>4</w:t>
      </w:r>
      <w:r w:rsidRPr="00694AA8">
        <w:rPr>
          <w:rFonts w:ascii="Verdana" w:hAnsi="Verdana" w:cs="Arial"/>
          <w:sz w:val="22"/>
          <w:szCs w:val="22"/>
          <w:lang w:val="es-ES"/>
        </w:rPr>
        <w:t xml:space="preserve">, </w:t>
      </w:r>
      <w:r w:rsidRPr="00694AA8">
        <w:rPr>
          <w:rFonts w:ascii="Verdana" w:hAnsi="Verdana" w:cs="Arial"/>
          <w:sz w:val="22"/>
          <w:szCs w:val="22"/>
          <w:lang w:val="es-ES" w:eastAsia="es-ES"/>
        </w:rPr>
        <w:t>Elmer</w:t>
      </w:r>
      <w:r w:rsidR="00EE3398" w:rsidRPr="00694AA8">
        <w:rPr>
          <w:rFonts w:ascii="Verdana" w:hAnsi="Verdana" w:cs="Arial"/>
          <w:sz w:val="22"/>
          <w:szCs w:val="22"/>
          <w:lang w:val="es-ES" w:eastAsia="es-ES"/>
        </w:rPr>
        <w:t xml:space="preserve"> </w:t>
      </w:r>
      <w:proofErr w:type="spellStart"/>
      <w:r w:rsidR="00EE3398" w:rsidRPr="00694AA8">
        <w:rPr>
          <w:rFonts w:ascii="Verdana" w:hAnsi="Verdana" w:cs="Arial"/>
          <w:sz w:val="22"/>
          <w:szCs w:val="22"/>
          <w:lang w:val="es-ES" w:eastAsia="es-ES"/>
        </w:rPr>
        <w:t>Hector</w:t>
      </w:r>
      <w:proofErr w:type="spellEnd"/>
      <w:r w:rsidR="00EE3398" w:rsidRPr="00694AA8">
        <w:rPr>
          <w:rFonts w:ascii="Verdana" w:hAnsi="Verdana" w:cs="Arial"/>
          <w:sz w:val="22"/>
          <w:szCs w:val="22"/>
          <w:lang w:val="es-ES" w:eastAsia="es-ES"/>
        </w:rPr>
        <w:t xml:space="preserve"> Pérez Leyva</w:t>
      </w:r>
      <w:r w:rsidRPr="00694AA8">
        <w:rPr>
          <w:rFonts w:ascii="Verdana" w:hAnsi="Verdana" w:cs="Arial"/>
          <w:sz w:val="22"/>
          <w:szCs w:val="22"/>
          <w:vertAlign w:val="superscript"/>
          <w:lang w:val="es-ES" w:eastAsia="es-ES"/>
        </w:rPr>
        <w:t>5</w:t>
      </w:r>
      <w:r w:rsidRPr="00694AA8">
        <w:rPr>
          <w:rFonts w:ascii="Verdana" w:hAnsi="Verdana" w:cs="Arial"/>
          <w:sz w:val="22"/>
          <w:szCs w:val="22"/>
          <w:lang w:val="es-ES" w:eastAsia="es-ES"/>
        </w:rPr>
        <w:t>.</w:t>
      </w:r>
    </w:p>
    <w:p w14:paraId="1844AA11" w14:textId="77777777" w:rsidR="000E49C7" w:rsidRPr="00694AA8" w:rsidRDefault="003D2160" w:rsidP="003D2160">
      <w:pPr>
        <w:spacing w:line="360" w:lineRule="auto"/>
        <w:jc w:val="both"/>
        <w:rPr>
          <w:rFonts w:ascii="Verdana" w:hAnsi="Verdana" w:cs="Arial"/>
          <w:sz w:val="22"/>
          <w:szCs w:val="22"/>
        </w:rPr>
      </w:pPr>
      <w:r w:rsidRPr="00694AA8">
        <w:rPr>
          <w:rFonts w:ascii="Verdana" w:hAnsi="Verdana" w:cs="Arial"/>
          <w:sz w:val="22"/>
          <w:szCs w:val="22"/>
          <w:vertAlign w:val="superscript"/>
          <w:lang w:val="es-ES"/>
        </w:rPr>
        <w:t>1</w:t>
      </w:r>
      <w:r w:rsidRPr="00694AA8">
        <w:rPr>
          <w:rFonts w:ascii="Verdana" w:hAnsi="Verdana" w:cs="Arial"/>
          <w:sz w:val="22"/>
          <w:szCs w:val="22"/>
          <w:lang w:val="es-ES"/>
        </w:rPr>
        <w:t xml:space="preserve"> </w:t>
      </w:r>
      <w:proofErr w:type="gramStart"/>
      <w:r w:rsidRPr="00694AA8">
        <w:rPr>
          <w:rFonts w:ascii="Verdana" w:hAnsi="Verdana" w:cs="Arial"/>
          <w:sz w:val="22"/>
          <w:szCs w:val="22"/>
          <w:lang w:val="es-ES"/>
        </w:rPr>
        <w:t>Licenciada</w:t>
      </w:r>
      <w:proofErr w:type="gramEnd"/>
      <w:r w:rsidRPr="00694AA8">
        <w:rPr>
          <w:rFonts w:ascii="Verdana" w:hAnsi="Verdana" w:cs="Arial"/>
          <w:sz w:val="22"/>
          <w:szCs w:val="22"/>
          <w:lang w:val="es-ES"/>
        </w:rPr>
        <w:t xml:space="preserve"> en Biología. Profesor Asistente. Departamento de Ciencias Básicas Biomédicas. Filial de Ciencias Médicas de Puerto Padre. Universidad de Ciencias Médicas Las Tunas. </w:t>
      </w:r>
      <w:r w:rsidRPr="00694AA8">
        <w:rPr>
          <w:rFonts w:ascii="Verdana" w:hAnsi="Verdana" w:cs="Arial"/>
          <w:sz w:val="22"/>
          <w:szCs w:val="22"/>
        </w:rPr>
        <w:t>Las Tunas. Cuba.</w:t>
      </w:r>
    </w:p>
    <w:p w14:paraId="67504E77" w14:textId="4CE1C263" w:rsidR="003D2160" w:rsidRPr="00694AA8" w:rsidRDefault="000E49C7" w:rsidP="003D2160">
      <w:pPr>
        <w:spacing w:line="360" w:lineRule="auto"/>
        <w:jc w:val="both"/>
        <w:rPr>
          <w:rFonts w:ascii="Verdana" w:hAnsi="Verdana" w:cs="Arial"/>
          <w:sz w:val="22"/>
          <w:szCs w:val="22"/>
        </w:rPr>
      </w:pPr>
      <w:r w:rsidRPr="00694AA8">
        <w:rPr>
          <w:rFonts w:ascii="Verdana" w:hAnsi="Verdana" w:cs="Arial"/>
          <w:sz w:val="22"/>
          <w:szCs w:val="22"/>
          <w:vertAlign w:val="superscript"/>
          <w:lang w:val="es-ES"/>
        </w:rPr>
        <w:t xml:space="preserve">2 </w:t>
      </w:r>
      <w:proofErr w:type="gramStart"/>
      <w:r w:rsidR="003D2160" w:rsidRPr="00694AA8">
        <w:rPr>
          <w:rFonts w:ascii="Verdana" w:hAnsi="Verdana" w:cs="Arial"/>
          <w:sz w:val="22"/>
          <w:szCs w:val="22"/>
          <w:lang w:val="es-ES"/>
        </w:rPr>
        <w:t>Especialista</w:t>
      </w:r>
      <w:proofErr w:type="gramEnd"/>
      <w:r w:rsidR="003D2160" w:rsidRPr="00694AA8">
        <w:rPr>
          <w:rFonts w:ascii="Verdana" w:hAnsi="Verdana" w:cs="Arial"/>
          <w:sz w:val="22"/>
          <w:szCs w:val="22"/>
          <w:lang w:val="es-ES"/>
        </w:rPr>
        <w:t xml:space="preserve"> de Segundo Grado en Fisiología y de Primer Grado en Medicina General Integral. Máster en Ciencias en Medicina Bioenergética y Tradicional. Profesor Auxiliar. Investigador Agregado. Departamento de Investigación y Postgrado. Filial de Ciencias Médicas de Puerto Padre. </w:t>
      </w:r>
      <w:r w:rsidR="003D2160" w:rsidRPr="00694AA8">
        <w:rPr>
          <w:rFonts w:ascii="Verdana" w:hAnsi="Verdana" w:cs="Arial"/>
          <w:sz w:val="22"/>
          <w:szCs w:val="22"/>
        </w:rPr>
        <w:t xml:space="preserve">Universidad de </w:t>
      </w:r>
      <w:proofErr w:type="spellStart"/>
      <w:r w:rsidR="003D2160" w:rsidRPr="00694AA8">
        <w:rPr>
          <w:rFonts w:ascii="Verdana" w:hAnsi="Verdana" w:cs="Arial"/>
          <w:sz w:val="22"/>
          <w:szCs w:val="22"/>
        </w:rPr>
        <w:t>Ciencias</w:t>
      </w:r>
      <w:proofErr w:type="spellEnd"/>
      <w:r w:rsidR="003D2160" w:rsidRPr="00694AA8">
        <w:rPr>
          <w:rFonts w:ascii="Verdana" w:hAnsi="Verdana" w:cs="Arial"/>
          <w:sz w:val="22"/>
          <w:szCs w:val="22"/>
        </w:rPr>
        <w:t xml:space="preserve"> </w:t>
      </w:r>
      <w:proofErr w:type="spellStart"/>
      <w:r w:rsidR="003D2160" w:rsidRPr="00694AA8">
        <w:rPr>
          <w:rFonts w:ascii="Verdana" w:hAnsi="Verdana" w:cs="Arial"/>
          <w:sz w:val="22"/>
          <w:szCs w:val="22"/>
        </w:rPr>
        <w:t>Médicas</w:t>
      </w:r>
      <w:proofErr w:type="spellEnd"/>
      <w:r w:rsidR="003D2160" w:rsidRPr="00694AA8">
        <w:rPr>
          <w:rFonts w:ascii="Verdana" w:hAnsi="Verdana" w:cs="Arial"/>
          <w:sz w:val="22"/>
          <w:szCs w:val="22"/>
        </w:rPr>
        <w:t xml:space="preserve"> Las Tunas. Las Tunas. Cuba.</w:t>
      </w:r>
    </w:p>
    <w:p w14:paraId="2DBB492F" w14:textId="137E7126" w:rsidR="003D2160" w:rsidRPr="00694AA8" w:rsidRDefault="003D2160" w:rsidP="003D2160">
      <w:pPr>
        <w:spacing w:line="360" w:lineRule="auto"/>
        <w:jc w:val="both"/>
        <w:rPr>
          <w:rFonts w:ascii="Verdana" w:hAnsi="Verdana" w:cs="Arial"/>
          <w:sz w:val="22"/>
          <w:szCs w:val="22"/>
          <w:lang w:val="es-ES"/>
        </w:rPr>
      </w:pPr>
      <w:r w:rsidRPr="00694AA8">
        <w:rPr>
          <w:rFonts w:ascii="Verdana" w:hAnsi="Verdana" w:cs="Arial"/>
          <w:sz w:val="22"/>
          <w:szCs w:val="22"/>
          <w:vertAlign w:val="superscript"/>
          <w:lang w:val="es-ES"/>
        </w:rPr>
        <w:t>3</w:t>
      </w:r>
      <w:r w:rsidRPr="00694AA8">
        <w:rPr>
          <w:rFonts w:ascii="Verdana" w:hAnsi="Verdana" w:cs="Arial"/>
          <w:sz w:val="22"/>
          <w:szCs w:val="22"/>
          <w:lang w:val="es-ES"/>
        </w:rPr>
        <w:t xml:space="preserve"> </w:t>
      </w:r>
      <w:proofErr w:type="gramStart"/>
      <w:r w:rsidRPr="00694AA8">
        <w:rPr>
          <w:rFonts w:ascii="Verdana" w:hAnsi="Verdana" w:cs="Arial"/>
          <w:sz w:val="22"/>
          <w:szCs w:val="22"/>
          <w:lang w:val="es-ES"/>
        </w:rPr>
        <w:t>Especialista</w:t>
      </w:r>
      <w:proofErr w:type="gramEnd"/>
      <w:r w:rsidRPr="00694AA8">
        <w:rPr>
          <w:rFonts w:ascii="Verdana" w:hAnsi="Verdana" w:cs="Arial"/>
          <w:sz w:val="22"/>
          <w:szCs w:val="22"/>
          <w:lang w:val="es-ES"/>
        </w:rPr>
        <w:t xml:space="preserve"> de Primer Grado en Medicina General Integral. Profesor Asistente. D</w:t>
      </w:r>
      <w:r w:rsidR="00EE3398" w:rsidRPr="00694AA8">
        <w:rPr>
          <w:rFonts w:ascii="Verdana" w:hAnsi="Verdana" w:cs="Arial"/>
          <w:sz w:val="22"/>
          <w:szCs w:val="22"/>
          <w:lang w:val="es-ES"/>
        </w:rPr>
        <w:t xml:space="preserve">irección Municipal de Salud de </w:t>
      </w:r>
      <w:r w:rsidRPr="00694AA8">
        <w:rPr>
          <w:rFonts w:ascii="Verdana" w:hAnsi="Verdana" w:cs="Arial"/>
          <w:sz w:val="22"/>
          <w:szCs w:val="22"/>
          <w:lang w:val="es-ES"/>
        </w:rPr>
        <w:t>Puerto Padre. Las Tunas. Cuba.</w:t>
      </w:r>
    </w:p>
    <w:p w14:paraId="5F198C0C" w14:textId="15D3FA31" w:rsidR="003D2160" w:rsidRPr="00694AA8" w:rsidRDefault="003D2160" w:rsidP="003D2160">
      <w:pPr>
        <w:spacing w:line="360" w:lineRule="auto"/>
        <w:jc w:val="both"/>
        <w:rPr>
          <w:rFonts w:ascii="Verdana" w:hAnsi="Verdana" w:cs="Arial"/>
          <w:sz w:val="22"/>
          <w:szCs w:val="22"/>
          <w:lang w:val="es-ES"/>
        </w:rPr>
      </w:pPr>
      <w:r w:rsidRPr="00694AA8">
        <w:rPr>
          <w:rFonts w:ascii="Verdana" w:hAnsi="Verdana" w:cs="Arial"/>
          <w:sz w:val="22"/>
          <w:szCs w:val="22"/>
          <w:vertAlign w:val="superscript"/>
          <w:lang w:val="es-ES"/>
        </w:rPr>
        <w:t>4</w:t>
      </w:r>
      <w:r w:rsidRPr="00694AA8">
        <w:rPr>
          <w:rFonts w:ascii="Verdana" w:hAnsi="Verdana" w:cs="Arial"/>
          <w:sz w:val="22"/>
          <w:szCs w:val="22"/>
          <w:lang w:val="es-ES"/>
        </w:rPr>
        <w:t xml:space="preserve"> </w:t>
      </w:r>
      <w:proofErr w:type="gramStart"/>
      <w:r w:rsidRPr="00694AA8">
        <w:rPr>
          <w:rFonts w:ascii="Verdana" w:hAnsi="Verdana" w:cs="Arial"/>
          <w:sz w:val="22"/>
          <w:szCs w:val="22"/>
          <w:lang w:val="es-ES"/>
        </w:rPr>
        <w:t>Especialista</w:t>
      </w:r>
      <w:proofErr w:type="gramEnd"/>
      <w:r w:rsidRPr="00694AA8">
        <w:rPr>
          <w:rFonts w:ascii="Verdana" w:hAnsi="Verdana" w:cs="Arial"/>
          <w:sz w:val="22"/>
          <w:szCs w:val="22"/>
          <w:lang w:val="es-ES"/>
        </w:rPr>
        <w:t xml:space="preserve"> de Primer Grado en Medicina General Integral</w:t>
      </w:r>
      <w:r w:rsidR="00EE3398" w:rsidRPr="00694AA8">
        <w:rPr>
          <w:rFonts w:ascii="Verdana" w:hAnsi="Verdana" w:cs="Arial"/>
          <w:sz w:val="22"/>
          <w:szCs w:val="22"/>
          <w:lang w:val="es-ES"/>
        </w:rPr>
        <w:t xml:space="preserve"> y en Embriología</w:t>
      </w:r>
      <w:r w:rsidRPr="00694AA8">
        <w:rPr>
          <w:rFonts w:ascii="Verdana" w:hAnsi="Verdana" w:cs="Arial"/>
          <w:sz w:val="22"/>
          <w:szCs w:val="22"/>
          <w:lang w:val="es-ES"/>
        </w:rPr>
        <w:t>. Profesor Asistente. Departamento de Ciencias Básicas Biomédicas. Filial de Ciencias Médicas de Puerto Padre. Universidad de Ciencias Médicas Las Tunas. Las Tunas. Cuba.</w:t>
      </w:r>
    </w:p>
    <w:p w14:paraId="511EC75E" w14:textId="35120E4E" w:rsidR="003D2160" w:rsidRPr="00694AA8" w:rsidRDefault="003D2160" w:rsidP="003D2160">
      <w:pPr>
        <w:spacing w:line="360" w:lineRule="auto"/>
        <w:jc w:val="both"/>
        <w:rPr>
          <w:rFonts w:ascii="Verdana" w:hAnsi="Verdana" w:cs="Arial"/>
          <w:sz w:val="22"/>
          <w:szCs w:val="22"/>
          <w:lang w:val="es-ES"/>
        </w:rPr>
      </w:pPr>
      <w:r w:rsidRPr="00694AA8">
        <w:rPr>
          <w:rFonts w:ascii="Verdana" w:hAnsi="Verdana" w:cs="Arial"/>
          <w:sz w:val="22"/>
          <w:szCs w:val="22"/>
          <w:vertAlign w:val="superscript"/>
          <w:lang w:val="es-ES"/>
        </w:rPr>
        <w:t>5</w:t>
      </w:r>
      <w:r w:rsidRPr="00694AA8">
        <w:rPr>
          <w:rFonts w:ascii="Verdana" w:hAnsi="Verdana" w:cs="Arial"/>
          <w:sz w:val="22"/>
          <w:szCs w:val="22"/>
          <w:lang w:val="es-ES"/>
        </w:rPr>
        <w:t xml:space="preserve"> </w:t>
      </w:r>
      <w:proofErr w:type="gramStart"/>
      <w:r w:rsidRPr="00694AA8">
        <w:rPr>
          <w:rFonts w:ascii="Verdana" w:hAnsi="Verdana" w:cs="Arial"/>
          <w:sz w:val="22"/>
          <w:szCs w:val="22"/>
          <w:lang w:val="es-ES"/>
        </w:rPr>
        <w:t>Especialista</w:t>
      </w:r>
      <w:proofErr w:type="gramEnd"/>
      <w:r w:rsidRPr="00694AA8">
        <w:rPr>
          <w:rFonts w:ascii="Verdana" w:hAnsi="Verdana" w:cs="Arial"/>
          <w:sz w:val="22"/>
          <w:szCs w:val="22"/>
          <w:lang w:val="es-ES"/>
        </w:rPr>
        <w:t xml:space="preserve"> de Primer Grado en Medicina General Integral. Profesor Asistente. Departamento de Ciencias Básicas Biomédicas. Filial de Ciencias Médicas de Puerto Padre. Universidad de Ciencias Médicas Las Tunas. Las Tunas. Cuba.</w:t>
      </w:r>
    </w:p>
    <w:p w14:paraId="10BBA220" w14:textId="09476CA9" w:rsidR="00C22372" w:rsidRPr="00694AA8" w:rsidRDefault="00C22372" w:rsidP="003D2160">
      <w:pPr>
        <w:spacing w:line="360" w:lineRule="auto"/>
        <w:jc w:val="both"/>
        <w:rPr>
          <w:rFonts w:ascii="Verdana" w:hAnsi="Verdana" w:cs="Arial"/>
          <w:sz w:val="22"/>
          <w:szCs w:val="22"/>
          <w:lang w:val="es-ES"/>
        </w:rPr>
      </w:pPr>
      <w:r w:rsidRPr="00694AA8">
        <w:rPr>
          <w:rFonts w:ascii="Verdana" w:hAnsi="Verdana" w:cs="Arial"/>
          <w:sz w:val="22"/>
          <w:szCs w:val="22"/>
          <w:lang w:val="es-ES" w:eastAsia="es-ES"/>
        </w:rPr>
        <w:t>E-mail:</w:t>
      </w:r>
      <w:r w:rsidRPr="00694AA8">
        <w:rPr>
          <w:rFonts w:ascii="Verdana" w:hAnsi="Verdana" w:cs="Arial"/>
          <w:bCs/>
          <w:sz w:val="22"/>
          <w:szCs w:val="22"/>
          <w:lang w:val="es-ES"/>
        </w:rPr>
        <w:t xml:space="preserve"> </w:t>
      </w:r>
      <w:hyperlink r:id="rId7" w:history="1">
        <w:r w:rsidRPr="00694AA8">
          <w:rPr>
            <w:rStyle w:val="Hyperlink"/>
            <w:rFonts w:ascii="Verdana" w:hAnsi="Verdana"/>
            <w:bCs/>
            <w:sz w:val="22"/>
            <w:szCs w:val="22"/>
            <w:lang w:val="es-ES"/>
          </w:rPr>
          <w:t>yunelsy@nauta.cu</w:t>
        </w:r>
      </w:hyperlink>
    </w:p>
    <w:p w14:paraId="66341B87" w14:textId="77777777" w:rsidR="00D12C13" w:rsidRPr="00694AA8" w:rsidRDefault="00D12C13" w:rsidP="00D12C13">
      <w:pPr>
        <w:spacing w:line="360" w:lineRule="auto"/>
        <w:jc w:val="both"/>
        <w:rPr>
          <w:rFonts w:ascii="Verdana" w:hAnsi="Verdana" w:cs="Arial"/>
          <w:b/>
          <w:bCs/>
          <w:sz w:val="22"/>
          <w:szCs w:val="22"/>
          <w:lang w:val="es-ES"/>
        </w:rPr>
      </w:pPr>
      <w:r w:rsidRPr="00694AA8">
        <w:rPr>
          <w:rFonts w:ascii="Verdana" w:hAnsi="Verdana" w:cs="Arial"/>
          <w:b/>
          <w:bCs/>
          <w:sz w:val="22"/>
          <w:szCs w:val="22"/>
          <w:lang w:val="es-ES"/>
        </w:rPr>
        <w:t xml:space="preserve">RESUMEN </w:t>
      </w:r>
    </w:p>
    <w:p w14:paraId="781107D8" w14:textId="07875C72" w:rsidR="00D12C13" w:rsidRPr="00694AA8" w:rsidRDefault="00D12C13" w:rsidP="00D12C13">
      <w:pPr>
        <w:pStyle w:val="NormalWeb"/>
        <w:spacing w:before="0" w:beforeAutospacing="0" w:after="0" w:afterAutospacing="0" w:line="360" w:lineRule="auto"/>
        <w:jc w:val="both"/>
        <w:rPr>
          <w:rFonts w:ascii="Verdana" w:hAnsi="Verdana" w:cs="Arial"/>
          <w:sz w:val="22"/>
          <w:szCs w:val="22"/>
          <w:lang w:val="es-ES"/>
        </w:rPr>
      </w:pPr>
      <w:r w:rsidRPr="00694AA8">
        <w:rPr>
          <w:rFonts w:ascii="Verdana" w:hAnsi="Verdana" w:cs="Arial"/>
          <w:b/>
          <w:bCs/>
          <w:sz w:val="22"/>
          <w:szCs w:val="22"/>
          <w:lang w:val="es-ES"/>
        </w:rPr>
        <w:t xml:space="preserve">Introducción: </w:t>
      </w:r>
      <w:r w:rsidR="0077574A" w:rsidRPr="00694AA8">
        <w:rPr>
          <w:rFonts w:ascii="Verdana" w:hAnsi="Verdana" w:cs="Arial"/>
          <w:sz w:val="22"/>
          <w:szCs w:val="22"/>
          <w:lang w:val="es-ES"/>
        </w:rPr>
        <w:t>La enfermedad del dengue es producida por un virus RN</w:t>
      </w:r>
      <w:r w:rsidR="002F3B10" w:rsidRPr="00694AA8">
        <w:rPr>
          <w:rFonts w:ascii="Verdana" w:hAnsi="Verdana" w:cs="Arial"/>
          <w:sz w:val="22"/>
          <w:szCs w:val="22"/>
          <w:lang w:val="es-ES"/>
        </w:rPr>
        <w:t>A</w:t>
      </w:r>
      <w:r w:rsidR="00532C26" w:rsidRPr="00694AA8">
        <w:rPr>
          <w:rFonts w:ascii="Verdana" w:hAnsi="Verdana" w:cs="Arial"/>
          <w:sz w:val="22"/>
          <w:szCs w:val="22"/>
          <w:lang w:val="es-ES"/>
        </w:rPr>
        <w:t xml:space="preserve"> con presentaciones </w:t>
      </w:r>
      <w:r w:rsidR="002F3B10" w:rsidRPr="00694AA8">
        <w:rPr>
          <w:rFonts w:ascii="Verdana" w:hAnsi="Verdana" w:cs="Arial"/>
          <w:sz w:val="22"/>
          <w:szCs w:val="22"/>
          <w:lang w:val="es-ES"/>
        </w:rPr>
        <w:t xml:space="preserve">y evolución </w:t>
      </w:r>
      <w:r w:rsidR="00532C26" w:rsidRPr="00694AA8">
        <w:rPr>
          <w:rFonts w:ascii="Verdana" w:hAnsi="Verdana" w:cs="Arial"/>
          <w:sz w:val="22"/>
          <w:szCs w:val="22"/>
          <w:lang w:val="es-ES"/>
        </w:rPr>
        <w:t>clínicas diferentes</w:t>
      </w:r>
      <w:r w:rsidR="002F3B10" w:rsidRPr="00694AA8">
        <w:rPr>
          <w:rFonts w:ascii="Verdana" w:hAnsi="Verdana" w:cs="Arial"/>
          <w:sz w:val="22"/>
          <w:szCs w:val="22"/>
          <w:lang w:val="es-ES"/>
        </w:rPr>
        <w:t xml:space="preserve"> e</w:t>
      </w:r>
      <w:r w:rsidR="00532C26" w:rsidRPr="00694AA8">
        <w:rPr>
          <w:rFonts w:ascii="Verdana" w:hAnsi="Verdana" w:cs="Arial"/>
          <w:sz w:val="22"/>
          <w:szCs w:val="22"/>
          <w:lang w:val="es-ES"/>
        </w:rPr>
        <w:t xml:space="preserve"> impredecible</w:t>
      </w:r>
      <w:r w:rsidR="002F3B10" w:rsidRPr="00694AA8">
        <w:rPr>
          <w:rFonts w:ascii="Verdana" w:hAnsi="Verdana" w:cs="Arial"/>
          <w:sz w:val="22"/>
          <w:szCs w:val="22"/>
          <w:lang w:val="es-ES"/>
        </w:rPr>
        <w:t>s.</w:t>
      </w:r>
    </w:p>
    <w:p w14:paraId="4066E8B3" w14:textId="3147D02E" w:rsidR="00D12C13" w:rsidRPr="00694AA8" w:rsidRDefault="00D12C13" w:rsidP="00D12C13">
      <w:pPr>
        <w:pStyle w:val="NormalWeb"/>
        <w:spacing w:before="0" w:beforeAutospacing="0" w:after="0" w:afterAutospacing="0" w:line="360" w:lineRule="auto"/>
        <w:jc w:val="both"/>
        <w:rPr>
          <w:rFonts w:ascii="Verdana" w:eastAsia="Arial Unicode MS" w:hAnsi="Verdana" w:cs="Arial"/>
          <w:bCs/>
          <w:sz w:val="22"/>
          <w:szCs w:val="22"/>
          <w:lang w:val="es-ES"/>
        </w:rPr>
      </w:pPr>
      <w:r w:rsidRPr="00694AA8">
        <w:rPr>
          <w:rFonts w:ascii="Verdana" w:hAnsi="Verdana" w:cs="Arial"/>
          <w:b/>
          <w:bCs/>
          <w:sz w:val="22"/>
          <w:szCs w:val="22"/>
          <w:lang w:val="es-ES"/>
        </w:rPr>
        <w:t>Objetivo:</w:t>
      </w:r>
      <w:r w:rsidRPr="00694AA8">
        <w:rPr>
          <w:rFonts w:ascii="Verdana" w:eastAsia="Arial Unicode MS" w:hAnsi="Verdana" w:cs="Arial"/>
          <w:bCs/>
          <w:sz w:val="22"/>
          <w:szCs w:val="22"/>
          <w:lang w:val="es-ES"/>
        </w:rPr>
        <w:t xml:space="preserve"> </w:t>
      </w:r>
      <w:r w:rsidR="000E43DE" w:rsidRPr="00694AA8">
        <w:rPr>
          <w:rFonts w:ascii="Verdana" w:eastAsia="Arial Unicode MS" w:hAnsi="Verdana" w:cs="Arial"/>
          <w:bCs/>
          <w:sz w:val="22"/>
          <w:szCs w:val="22"/>
          <w:lang w:val="es-ES"/>
        </w:rPr>
        <w:t xml:space="preserve">describir el comportamiento del dengue en el área de salud del Policlínico </w:t>
      </w:r>
      <w:proofErr w:type="spellStart"/>
      <w:r w:rsidR="000E43DE" w:rsidRPr="00694AA8">
        <w:rPr>
          <w:rFonts w:ascii="Verdana" w:eastAsia="Arial Unicode MS" w:hAnsi="Verdana" w:cs="Arial"/>
          <w:bCs/>
          <w:sz w:val="22"/>
          <w:szCs w:val="22"/>
          <w:lang w:val="es-ES"/>
        </w:rPr>
        <w:t>Romárico</w:t>
      </w:r>
      <w:proofErr w:type="spellEnd"/>
      <w:r w:rsidR="000E43DE" w:rsidRPr="00694AA8">
        <w:rPr>
          <w:rFonts w:ascii="Verdana" w:eastAsia="Arial Unicode MS" w:hAnsi="Verdana" w:cs="Arial"/>
          <w:bCs/>
          <w:sz w:val="22"/>
          <w:szCs w:val="22"/>
          <w:lang w:val="es-ES"/>
        </w:rPr>
        <w:t xml:space="preserve"> Oro de Puerto Padre durante el año 2022.</w:t>
      </w:r>
    </w:p>
    <w:p w14:paraId="46F9DEFD" w14:textId="02F852BD" w:rsidR="00D12C13" w:rsidRPr="00694AA8" w:rsidRDefault="00D12C13" w:rsidP="00532C26">
      <w:pPr>
        <w:spacing w:line="360" w:lineRule="auto"/>
        <w:jc w:val="both"/>
        <w:rPr>
          <w:rFonts w:ascii="Verdana" w:eastAsia="Arial Unicode MS" w:hAnsi="Verdana" w:cs="Arial"/>
          <w:bCs/>
          <w:sz w:val="22"/>
          <w:szCs w:val="22"/>
          <w:lang w:val="es-ES"/>
        </w:rPr>
      </w:pPr>
      <w:r w:rsidRPr="00694AA8">
        <w:rPr>
          <w:rFonts w:ascii="Verdana" w:hAnsi="Verdana" w:cs="Arial"/>
          <w:b/>
          <w:bCs/>
          <w:sz w:val="22"/>
          <w:szCs w:val="22"/>
          <w:lang w:val="es-ES"/>
        </w:rPr>
        <w:lastRenderedPageBreak/>
        <w:t>Materiales y métodos:</w:t>
      </w:r>
      <w:r w:rsidRPr="00694AA8">
        <w:rPr>
          <w:rFonts w:ascii="Verdana" w:eastAsia="Arial Unicode MS" w:hAnsi="Verdana" w:cs="Arial"/>
          <w:bCs/>
          <w:sz w:val="22"/>
          <w:szCs w:val="22"/>
          <w:lang w:val="es-ES"/>
        </w:rPr>
        <w:t xml:space="preserve"> </w:t>
      </w:r>
      <w:r w:rsidR="00532C26" w:rsidRPr="00694AA8">
        <w:rPr>
          <w:rFonts w:ascii="Verdana" w:eastAsia="Arial Unicode MS" w:hAnsi="Verdana" w:cs="Arial"/>
          <w:bCs/>
          <w:sz w:val="22"/>
          <w:szCs w:val="22"/>
          <w:lang w:val="es-ES"/>
        </w:rPr>
        <w:t xml:space="preserve">se realizó un estudio observacional descriptivo transversal en el área de salud del policlínico </w:t>
      </w:r>
      <w:proofErr w:type="spellStart"/>
      <w:r w:rsidR="00532C26" w:rsidRPr="00694AA8">
        <w:rPr>
          <w:rFonts w:ascii="Verdana" w:eastAsia="Arial Unicode MS" w:hAnsi="Verdana" w:cs="Arial"/>
          <w:bCs/>
          <w:sz w:val="22"/>
          <w:szCs w:val="22"/>
          <w:lang w:val="es-ES"/>
        </w:rPr>
        <w:t>Romárico</w:t>
      </w:r>
      <w:proofErr w:type="spellEnd"/>
      <w:r w:rsidR="00532C26" w:rsidRPr="00694AA8">
        <w:rPr>
          <w:rFonts w:ascii="Verdana" w:eastAsia="Arial Unicode MS" w:hAnsi="Verdana" w:cs="Arial"/>
          <w:bCs/>
          <w:sz w:val="22"/>
          <w:szCs w:val="22"/>
          <w:lang w:val="es-ES"/>
        </w:rPr>
        <w:t xml:space="preserve"> Oro</w:t>
      </w:r>
      <w:r w:rsidR="002F3B10" w:rsidRPr="00694AA8">
        <w:rPr>
          <w:rFonts w:ascii="Verdana" w:eastAsia="Arial Unicode MS" w:hAnsi="Verdana" w:cs="Arial"/>
          <w:bCs/>
          <w:sz w:val="22"/>
          <w:szCs w:val="22"/>
          <w:lang w:val="es-ES"/>
        </w:rPr>
        <w:t xml:space="preserve">. </w:t>
      </w:r>
      <w:r w:rsidR="00532C26" w:rsidRPr="00694AA8">
        <w:rPr>
          <w:rFonts w:ascii="Verdana" w:eastAsia="Arial Unicode MS" w:hAnsi="Verdana" w:cs="Arial"/>
          <w:bCs/>
          <w:sz w:val="22"/>
          <w:szCs w:val="22"/>
          <w:lang w:val="es-ES"/>
        </w:rPr>
        <w:t xml:space="preserve">La muestra </w:t>
      </w:r>
      <w:r w:rsidR="002F3B10" w:rsidRPr="00694AA8">
        <w:rPr>
          <w:rFonts w:ascii="Verdana" w:eastAsia="Arial Unicode MS" w:hAnsi="Verdana" w:cs="Arial"/>
          <w:bCs/>
          <w:sz w:val="22"/>
          <w:szCs w:val="22"/>
          <w:lang w:val="es-ES"/>
        </w:rPr>
        <w:t xml:space="preserve">fueron los </w:t>
      </w:r>
      <w:r w:rsidR="00532C26" w:rsidRPr="00694AA8">
        <w:rPr>
          <w:rFonts w:ascii="Verdana" w:eastAsia="Arial Unicode MS" w:hAnsi="Verdana" w:cs="Arial"/>
          <w:bCs/>
          <w:sz w:val="22"/>
          <w:szCs w:val="22"/>
          <w:lang w:val="es-ES"/>
        </w:rPr>
        <w:t>1 895 pacientes diagnosticados como sospechosos de dengue</w:t>
      </w:r>
      <w:r w:rsidR="002F3B10" w:rsidRPr="00694AA8">
        <w:rPr>
          <w:rFonts w:ascii="Verdana" w:eastAsia="Arial Unicode MS" w:hAnsi="Verdana" w:cs="Arial"/>
          <w:bCs/>
          <w:sz w:val="22"/>
          <w:szCs w:val="22"/>
          <w:lang w:val="es-ES"/>
        </w:rPr>
        <w:t xml:space="preserve">. </w:t>
      </w:r>
      <w:r w:rsidR="00532C26" w:rsidRPr="00694AA8">
        <w:rPr>
          <w:rFonts w:ascii="Verdana" w:eastAsia="Arial Unicode MS" w:hAnsi="Verdana" w:cs="Arial"/>
          <w:bCs/>
          <w:sz w:val="22"/>
          <w:szCs w:val="22"/>
          <w:lang w:val="es-ES"/>
        </w:rPr>
        <w:t>Las variables fueron: consejos populares, meses, edad, sexo, origen y tipo de ingreso</w:t>
      </w:r>
      <w:r w:rsidR="002F3B10" w:rsidRPr="00694AA8">
        <w:rPr>
          <w:rFonts w:ascii="Verdana" w:eastAsia="Arial Unicode MS" w:hAnsi="Verdana" w:cs="Arial"/>
          <w:bCs/>
          <w:sz w:val="22"/>
          <w:szCs w:val="22"/>
          <w:lang w:val="es-ES"/>
        </w:rPr>
        <w:t xml:space="preserve">, </w:t>
      </w:r>
      <w:r w:rsidR="00532C26" w:rsidRPr="00694AA8">
        <w:rPr>
          <w:rFonts w:ascii="Verdana" w:eastAsia="Arial Unicode MS" w:hAnsi="Verdana" w:cs="Arial"/>
          <w:bCs/>
          <w:sz w:val="22"/>
          <w:szCs w:val="22"/>
          <w:lang w:val="es-ES"/>
        </w:rPr>
        <w:t xml:space="preserve">depósitos convertidos en criaderos de Aedes </w:t>
      </w:r>
      <w:proofErr w:type="spellStart"/>
      <w:r w:rsidR="00532C26" w:rsidRPr="00694AA8">
        <w:rPr>
          <w:rFonts w:ascii="Verdana" w:eastAsia="Arial Unicode MS" w:hAnsi="Verdana" w:cs="Arial"/>
          <w:bCs/>
          <w:sz w:val="22"/>
          <w:szCs w:val="22"/>
          <w:lang w:val="es-ES"/>
        </w:rPr>
        <w:t>aegypti</w:t>
      </w:r>
      <w:proofErr w:type="spellEnd"/>
      <w:r w:rsidR="00532C26" w:rsidRPr="00694AA8">
        <w:rPr>
          <w:rFonts w:ascii="Verdana" w:eastAsia="Arial Unicode MS" w:hAnsi="Verdana" w:cs="Arial"/>
          <w:bCs/>
          <w:sz w:val="22"/>
          <w:szCs w:val="22"/>
          <w:lang w:val="es-ES"/>
        </w:rPr>
        <w:t xml:space="preserve"> en las viviendas. El procesamiento y análisis de la información se realizó empleando la estadística descriptiva. </w:t>
      </w:r>
    </w:p>
    <w:p w14:paraId="7AEC6015" w14:textId="57CB69BB" w:rsidR="00D12C13" w:rsidRPr="00694AA8" w:rsidRDefault="00D12C13" w:rsidP="00D12C13">
      <w:pPr>
        <w:pStyle w:val="NormalWeb"/>
        <w:spacing w:before="0" w:beforeAutospacing="0" w:after="0" w:afterAutospacing="0" w:line="360" w:lineRule="auto"/>
        <w:jc w:val="both"/>
        <w:rPr>
          <w:rFonts w:ascii="Verdana" w:hAnsi="Verdana" w:cs="Arial"/>
          <w:sz w:val="22"/>
          <w:szCs w:val="22"/>
          <w:lang w:val="es-ES"/>
        </w:rPr>
      </w:pPr>
      <w:r w:rsidRPr="00694AA8">
        <w:rPr>
          <w:rFonts w:ascii="Verdana" w:hAnsi="Verdana" w:cs="Arial"/>
          <w:b/>
          <w:bCs/>
          <w:sz w:val="22"/>
          <w:szCs w:val="22"/>
          <w:lang w:val="es-ES"/>
        </w:rPr>
        <w:t>Resultados:</w:t>
      </w:r>
      <w:r w:rsidRPr="00694AA8">
        <w:rPr>
          <w:rFonts w:ascii="Verdana" w:hAnsi="Verdana" w:cs="Arial"/>
          <w:sz w:val="22"/>
          <w:szCs w:val="22"/>
          <w:lang w:val="es-ES"/>
        </w:rPr>
        <w:t xml:space="preserve"> </w:t>
      </w:r>
      <w:r w:rsidR="000E43DE" w:rsidRPr="00694AA8">
        <w:rPr>
          <w:rFonts w:ascii="Verdana" w:hAnsi="Verdana" w:cs="Arial"/>
          <w:sz w:val="22"/>
          <w:szCs w:val="22"/>
          <w:lang w:val="es-ES"/>
        </w:rPr>
        <w:t xml:space="preserve">el consejo popular 13 presentó el mayor número de casos (n=584; 30,8%). Agosto y septiembre fueron los meses que más casos reportaron. Prevaleció el sexo femenino y el grupo etario de 50-59 años. El 96,1 % fue identificado mediante la pesquisa activa de síndromes febriles y el 70,2% fue ingresado en el hogar. Los tanques bajos constituyeron los criaderos de Aedes </w:t>
      </w:r>
      <w:proofErr w:type="spellStart"/>
      <w:r w:rsidR="000E43DE" w:rsidRPr="00694AA8">
        <w:rPr>
          <w:rFonts w:ascii="Verdana" w:hAnsi="Verdana" w:cs="Arial"/>
          <w:sz w:val="22"/>
          <w:szCs w:val="22"/>
          <w:lang w:val="es-ES"/>
        </w:rPr>
        <w:t>aegypti</w:t>
      </w:r>
      <w:proofErr w:type="spellEnd"/>
      <w:r w:rsidR="000E43DE" w:rsidRPr="00694AA8">
        <w:rPr>
          <w:rFonts w:ascii="Verdana" w:hAnsi="Verdana" w:cs="Arial"/>
          <w:sz w:val="22"/>
          <w:szCs w:val="22"/>
          <w:lang w:val="es-ES"/>
        </w:rPr>
        <w:t xml:space="preserve"> más frecuentes (957)</w:t>
      </w:r>
      <w:r w:rsidR="002F3B10" w:rsidRPr="00694AA8">
        <w:rPr>
          <w:rFonts w:ascii="Verdana" w:hAnsi="Verdana" w:cs="Arial"/>
          <w:sz w:val="22"/>
          <w:szCs w:val="22"/>
          <w:lang w:val="es-ES"/>
        </w:rPr>
        <w:t>.</w:t>
      </w:r>
    </w:p>
    <w:p w14:paraId="592EED1B" w14:textId="3A808994" w:rsidR="00D12C13" w:rsidRPr="00694AA8" w:rsidRDefault="00D12C13" w:rsidP="00D12C13">
      <w:pPr>
        <w:pStyle w:val="NormalWeb"/>
        <w:spacing w:before="0" w:beforeAutospacing="0" w:after="0" w:afterAutospacing="0" w:line="360" w:lineRule="auto"/>
        <w:jc w:val="both"/>
        <w:rPr>
          <w:rFonts w:ascii="Verdana" w:hAnsi="Verdana" w:cs="Arial"/>
          <w:b/>
          <w:bCs/>
          <w:sz w:val="22"/>
          <w:szCs w:val="22"/>
          <w:lang w:val="es-ES"/>
        </w:rPr>
      </w:pPr>
      <w:r w:rsidRPr="00694AA8">
        <w:rPr>
          <w:rFonts w:ascii="Verdana" w:hAnsi="Verdana" w:cs="Arial"/>
          <w:b/>
          <w:bCs/>
          <w:sz w:val="22"/>
          <w:szCs w:val="22"/>
          <w:lang w:val="es-ES"/>
        </w:rPr>
        <w:t xml:space="preserve">Conclusiones: </w:t>
      </w:r>
      <w:r w:rsidR="0037057F" w:rsidRPr="00694AA8">
        <w:rPr>
          <w:rFonts w:ascii="Verdana" w:hAnsi="Verdana" w:cs="Arial"/>
          <w:sz w:val="22"/>
          <w:szCs w:val="22"/>
          <w:lang w:val="es-ES"/>
        </w:rPr>
        <w:t xml:space="preserve">el dengue constituye un problema de salud en el área de salud del policlínico </w:t>
      </w:r>
      <w:proofErr w:type="spellStart"/>
      <w:r w:rsidR="0037057F" w:rsidRPr="00694AA8">
        <w:rPr>
          <w:rFonts w:ascii="Verdana" w:hAnsi="Verdana" w:cs="Arial"/>
          <w:sz w:val="22"/>
          <w:szCs w:val="22"/>
          <w:lang w:val="es-ES"/>
        </w:rPr>
        <w:t>Romárico</w:t>
      </w:r>
      <w:proofErr w:type="spellEnd"/>
      <w:r w:rsidR="0037057F" w:rsidRPr="00694AA8">
        <w:rPr>
          <w:rFonts w:ascii="Verdana" w:hAnsi="Verdana" w:cs="Arial"/>
          <w:sz w:val="22"/>
          <w:szCs w:val="22"/>
          <w:lang w:val="es-ES"/>
        </w:rPr>
        <w:t xml:space="preserve"> Oro</w:t>
      </w:r>
      <w:r w:rsidR="002F3B10" w:rsidRPr="00694AA8">
        <w:rPr>
          <w:rFonts w:ascii="Verdana" w:hAnsi="Verdana" w:cs="Arial"/>
          <w:sz w:val="22"/>
          <w:szCs w:val="22"/>
          <w:lang w:val="es-ES"/>
        </w:rPr>
        <w:t>,</w:t>
      </w:r>
      <w:r w:rsidR="0037057F" w:rsidRPr="00694AA8">
        <w:rPr>
          <w:rFonts w:ascii="Verdana" w:hAnsi="Verdana" w:cs="Arial"/>
          <w:sz w:val="22"/>
          <w:szCs w:val="22"/>
          <w:lang w:val="es-ES"/>
        </w:rPr>
        <w:t xml:space="preserve"> fundamentalmente en el consejo popular 13</w:t>
      </w:r>
      <w:r w:rsidR="002F3B10" w:rsidRPr="00694AA8">
        <w:rPr>
          <w:rFonts w:ascii="Verdana" w:hAnsi="Verdana" w:cs="Arial"/>
          <w:sz w:val="22"/>
          <w:szCs w:val="22"/>
          <w:lang w:val="es-ES"/>
        </w:rPr>
        <w:t>.</w:t>
      </w:r>
    </w:p>
    <w:p w14:paraId="784AF8CD" w14:textId="6A861E75" w:rsidR="00D12C13" w:rsidRPr="00694AA8" w:rsidRDefault="00D12C13" w:rsidP="00B57926">
      <w:pPr>
        <w:spacing w:line="360" w:lineRule="auto"/>
        <w:jc w:val="both"/>
        <w:rPr>
          <w:rFonts w:ascii="Verdana" w:hAnsi="Verdana" w:cs="Arial"/>
          <w:sz w:val="22"/>
          <w:szCs w:val="22"/>
          <w:lang w:val="es-ES"/>
        </w:rPr>
      </w:pPr>
      <w:r w:rsidRPr="00694AA8">
        <w:rPr>
          <w:rFonts w:ascii="Verdana" w:hAnsi="Verdana" w:cs="Arial"/>
          <w:b/>
          <w:bCs/>
          <w:sz w:val="22"/>
          <w:szCs w:val="22"/>
          <w:lang w:val="es-ES"/>
        </w:rPr>
        <w:t xml:space="preserve">Palabras clave: </w:t>
      </w:r>
      <w:proofErr w:type="spellStart"/>
      <w:r w:rsidR="002F3B10" w:rsidRPr="00694AA8">
        <w:rPr>
          <w:rFonts w:ascii="Verdana" w:hAnsi="Verdana" w:cs="Arial"/>
          <w:sz w:val="22"/>
          <w:szCs w:val="22"/>
          <w:lang w:val="es-ES"/>
        </w:rPr>
        <w:t>Arbovirosis</w:t>
      </w:r>
      <w:proofErr w:type="spellEnd"/>
      <w:r w:rsidR="002F3B10" w:rsidRPr="00694AA8">
        <w:rPr>
          <w:rFonts w:ascii="Verdana" w:hAnsi="Verdana" w:cs="Arial"/>
          <w:sz w:val="22"/>
          <w:szCs w:val="22"/>
          <w:lang w:val="es-ES"/>
        </w:rPr>
        <w:t>;</w:t>
      </w:r>
      <w:r w:rsidR="002F3B10" w:rsidRPr="00694AA8">
        <w:rPr>
          <w:rFonts w:ascii="Verdana" w:hAnsi="Verdana" w:cs="Arial"/>
          <w:b/>
          <w:bCs/>
          <w:sz w:val="22"/>
          <w:szCs w:val="22"/>
          <w:lang w:val="es-ES"/>
        </w:rPr>
        <w:t xml:space="preserve"> </w:t>
      </w:r>
      <w:r w:rsidR="0077574A" w:rsidRPr="00694AA8">
        <w:rPr>
          <w:rFonts w:ascii="Verdana" w:hAnsi="Verdana" w:cs="Arial"/>
          <w:sz w:val="22"/>
          <w:szCs w:val="22"/>
          <w:lang w:val="es-ES"/>
        </w:rPr>
        <w:t xml:space="preserve">Dengue; Virus del Dengue; Aedes </w:t>
      </w:r>
      <w:proofErr w:type="spellStart"/>
      <w:r w:rsidR="0077574A" w:rsidRPr="00694AA8">
        <w:rPr>
          <w:rFonts w:ascii="Verdana" w:hAnsi="Verdana" w:cs="Arial"/>
          <w:sz w:val="22"/>
          <w:szCs w:val="22"/>
          <w:lang w:val="es-ES"/>
        </w:rPr>
        <w:t>aegypti</w:t>
      </w:r>
      <w:proofErr w:type="spellEnd"/>
      <w:r w:rsidR="003F6E47" w:rsidRPr="00694AA8">
        <w:rPr>
          <w:rFonts w:ascii="Verdana" w:hAnsi="Verdana" w:cs="Arial"/>
          <w:sz w:val="22"/>
          <w:szCs w:val="22"/>
          <w:lang w:val="es-ES"/>
        </w:rPr>
        <w:t>.</w:t>
      </w:r>
    </w:p>
    <w:p w14:paraId="6F37C210" w14:textId="0BE0FF52" w:rsidR="00D12C13" w:rsidRPr="00694AA8" w:rsidRDefault="00D12C13" w:rsidP="00D12C13">
      <w:pPr>
        <w:pStyle w:val="NormalWeb"/>
        <w:spacing w:before="0" w:beforeAutospacing="0" w:after="0" w:afterAutospacing="0" w:line="360" w:lineRule="auto"/>
        <w:jc w:val="both"/>
        <w:rPr>
          <w:rFonts w:ascii="Verdana" w:hAnsi="Verdana" w:cs="Arial"/>
          <w:b/>
          <w:bCs/>
          <w:sz w:val="22"/>
          <w:szCs w:val="22"/>
          <w:lang w:val="es-ES"/>
        </w:rPr>
      </w:pPr>
      <w:r w:rsidRPr="00694AA8">
        <w:rPr>
          <w:rFonts w:ascii="Verdana" w:hAnsi="Verdana" w:cs="Arial"/>
          <w:b/>
          <w:bCs/>
          <w:sz w:val="22"/>
          <w:szCs w:val="22"/>
          <w:lang w:val="es-ES"/>
        </w:rPr>
        <w:t xml:space="preserve">Introducción </w:t>
      </w:r>
    </w:p>
    <w:p w14:paraId="57E2A71B" w14:textId="45204380" w:rsidR="00C94810" w:rsidRPr="00694AA8" w:rsidRDefault="006E0D9E" w:rsidP="00D12C13">
      <w:pPr>
        <w:pStyle w:val="NormalWeb"/>
        <w:spacing w:before="0" w:beforeAutospacing="0" w:after="0" w:afterAutospacing="0" w:line="360" w:lineRule="auto"/>
        <w:jc w:val="both"/>
        <w:rPr>
          <w:rFonts w:ascii="Verdana" w:hAnsi="Verdana" w:cs="Arial"/>
          <w:sz w:val="22"/>
          <w:szCs w:val="22"/>
          <w:lang w:val="es-ES"/>
        </w:rPr>
      </w:pPr>
      <w:r w:rsidRPr="00694AA8">
        <w:rPr>
          <w:rFonts w:ascii="Verdana" w:hAnsi="Verdana" w:cs="Arial"/>
          <w:sz w:val="22"/>
          <w:szCs w:val="22"/>
          <w:lang w:val="es-ES"/>
        </w:rPr>
        <w:t xml:space="preserve">La enfermedad del dengue es producida por un virus RNA conformado por cuatro serotipos diferentes DENV 1-4, pertenecientes al género </w:t>
      </w:r>
      <w:proofErr w:type="spellStart"/>
      <w:r w:rsidRPr="00694AA8">
        <w:rPr>
          <w:rFonts w:ascii="Verdana" w:hAnsi="Verdana" w:cs="Arial"/>
          <w:sz w:val="22"/>
          <w:szCs w:val="22"/>
          <w:lang w:val="es-ES"/>
        </w:rPr>
        <w:t>Flavivirus</w:t>
      </w:r>
      <w:proofErr w:type="spellEnd"/>
      <w:r w:rsidRPr="00694AA8">
        <w:rPr>
          <w:rFonts w:ascii="Verdana" w:hAnsi="Verdana" w:cs="Arial"/>
          <w:sz w:val="22"/>
          <w:szCs w:val="22"/>
          <w:lang w:val="es-ES"/>
        </w:rPr>
        <w:t xml:space="preserve">, de la </w:t>
      </w:r>
      <w:r w:rsidR="00FC4F97" w:rsidRPr="00694AA8">
        <w:rPr>
          <w:rFonts w:ascii="Verdana" w:hAnsi="Verdana" w:cs="Arial"/>
          <w:sz w:val="22"/>
          <w:szCs w:val="22"/>
          <w:lang w:val="es-ES"/>
        </w:rPr>
        <w:t xml:space="preserve">familia </w:t>
      </w:r>
      <w:proofErr w:type="spellStart"/>
      <w:r w:rsidRPr="00694AA8">
        <w:rPr>
          <w:rFonts w:ascii="Verdana" w:hAnsi="Verdana" w:cs="Arial"/>
          <w:sz w:val="22"/>
          <w:szCs w:val="22"/>
          <w:lang w:val="es-ES"/>
        </w:rPr>
        <w:t>Flaviviridae</w:t>
      </w:r>
      <w:proofErr w:type="spellEnd"/>
      <w:r w:rsidR="00C94810" w:rsidRPr="00694AA8">
        <w:rPr>
          <w:rFonts w:ascii="Verdana" w:hAnsi="Verdana" w:cs="Arial"/>
          <w:sz w:val="22"/>
          <w:szCs w:val="22"/>
          <w:lang w:val="es-ES"/>
        </w:rPr>
        <w:t>. Los humanos son el principal huésped del virus, transmitido por el mosquito del género Aedes</w:t>
      </w:r>
      <w:r w:rsidR="00F73571" w:rsidRPr="00694AA8">
        <w:rPr>
          <w:rFonts w:ascii="Verdana" w:hAnsi="Verdana" w:cs="Arial"/>
          <w:sz w:val="22"/>
          <w:szCs w:val="22"/>
          <w:lang w:val="es-ES"/>
        </w:rPr>
        <w:t xml:space="preserve">, fundamentalmente por el Aedes </w:t>
      </w:r>
      <w:proofErr w:type="spellStart"/>
      <w:r w:rsidR="00F73571" w:rsidRPr="00694AA8">
        <w:rPr>
          <w:rFonts w:ascii="Verdana" w:hAnsi="Verdana" w:cs="Arial"/>
          <w:sz w:val="22"/>
          <w:szCs w:val="22"/>
          <w:lang w:val="es-ES"/>
        </w:rPr>
        <w:t>aegypti</w:t>
      </w:r>
      <w:proofErr w:type="spellEnd"/>
      <w:r w:rsidR="00F73571" w:rsidRPr="00694AA8">
        <w:rPr>
          <w:rFonts w:ascii="Verdana" w:hAnsi="Verdana" w:cs="Arial"/>
          <w:sz w:val="22"/>
          <w:szCs w:val="22"/>
          <w:lang w:val="es-ES"/>
        </w:rPr>
        <w:t>.</w:t>
      </w:r>
      <w:r w:rsidR="00C94810" w:rsidRPr="00694AA8">
        <w:rPr>
          <w:rFonts w:ascii="Verdana" w:hAnsi="Verdana" w:cs="Arial"/>
          <w:sz w:val="22"/>
          <w:szCs w:val="22"/>
          <w:lang w:val="es-ES"/>
        </w:rPr>
        <w:t xml:space="preserve"> </w:t>
      </w:r>
      <w:r w:rsidR="00C94810" w:rsidRPr="00694AA8">
        <w:rPr>
          <w:rFonts w:ascii="Verdana" w:hAnsi="Verdana" w:cs="Arial"/>
          <w:sz w:val="22"/>
          <w:szCs w:val="22"/>
          <w:vertAlign w:val="superscript"/>
          <w:lang w:val="es-ES"/>
        </w:rPr>
        <w:t>(1)</w:t>
      </w:r>
    </w:p>
    <w:p w14:paraId="1258352F" w14:textId="501974EB" w:rsidR="00F73571" w:rsidRPr="00694AA8" w:rsidRDefault="00F73571" w:rsidP="00D12C13">
      <w:pPr>
        <w:pStyle w:val="NormalWeb"/>
        <w:spacing w:before="0" w:beforeAutospacing="0" w:after="0" w:afterAutospacing="0" w:line="360" w:lineRule="auto"/>
        <w:jc w:val="both"/>
        <w:rPr>
          <w:rFonts w:ascii="Verdana" w:hAnsi="Verdana" w:cs="Arial"/>
          <w:sz w:val="22"/>
          <w:szCs w:val="22"/>
          <w:lang w:val="es-ES"/>
        </w:rPr>
      </w:pPr>
      <w:r w:rsidRPr="00694AA8">
        <w:rPr>
          <w:rFonts w:ascii="Verdana" w:hAnsi="Verdana" w:cs="Arial"/>
          <w:sz w:val="22"/>
          <w:szCs w:val="22"/>
          <w:lang w:val="es-ES"/>
        </w:rPr>
        <w:t xml:space="preserve">El Aedes </w:t>
      </w:r>
      <w:proofErr w:type="spellStart"/>
      <w:r w:rsidRPr="00694AA8">
        <w:rPr>
          <w:rFonts w:ascii="Verdana" w:hAnsi="Verdana" w:cs="Arial"/>
          <w:sz w:val="22"/>
          <w:szCs w:val="22"/>
          <w:lang w:val="es-ES"/>
        </w:rPr>
        <w:t>aegypti</w:t>
      </w:r>
      <w:proofErr w:type="spellEnd"/>
      <w:r w:rsidRPr="00694AA8">
        <w:rPr>
          <w:rFonts w:ascii="Verdana" w:hAnsi="Verdana" w:cs="Arial"/>
          <w:sz w:val="22"/>
          <w:szCs w:val="22"/>
          <w:lang w:val="es-ES"/>
        </w:rPr>
        <w:t xml:space="preserve"> es una especie diurna, con mayor actividad a media mañana y poco antes de oscurecer. Toda persona que es picada por un mosquito infectado puede desarrollar la enfermedad. La infección genera inmunidad de larga duración contra el serotipo específico del virus, no protege contra otros serotipos y posteriormente puede exacerbar el dengue hemorrágico. </w:t>
      </w:r>
      <w:r w:rsidRPr="00694AA8">
        <w:rPr>
          <w:rFonts w:ascii="Verdana" w:hAnsi="Verdana" w:cs="Arial"/>
          <w:sz w:val="22"/>
          <w:szCs w:val="22"/>
          <w:vertAlign w:val="superscript"/>
          <w:lang w:val="es-ES"/>
        </w:rPr>
        <w:t>(2)</w:t>
      </w:r>
    </w:p>
    <w:p w14:paraId="51AFA79B" w14:textId="3487547E" w:rsidR="006E0D9E" w:rsidRPr="00694AA8" w:rsidRDefault="00ED1DD0" w:rsidP="00D12C13">
      <w:pPr>
        <w:pStyle w:val="NormalWeb"/>
        <w:spacing w:before="0" w:beforeAutospacing="0" w:after="0" w:afterAutospacing="0" w:line="360" w:lineRule="auto"/>
        <w:jc w:val="both"/>
        <w:rPr>
          <w:rFonts w:ascii="Verdana" w:hAnsi="Verdana" w:cs="Arial"/>
          <w:sz w:val="22"/>
          <w:szCs w:val="22"/>
          <w:vertAlign w:val="superscript"/>
          <w:lang w:val="es-ES"/>
        </w:rPr>
      </w:pPr>
      <w:r w:rsidRPr="00694AA8">
        <w:rPr>
          <w:rFonts w:ascii="Verdana" w:hAnsi="Verdana" w:cs="Arial"/>
          <w:sz w:val="22"/>
          <w:szCs w:val="22"/>
          <w:lang w:val="es-ES"/>
        </w:rPr>
        <w:t>E</w:t>
      </w:r>
      <w:r w:rsidR="00C94810" w:rsidRPr="00694AA8">
        <w:rPr>
          <w:rFonts w:ascii="Verdana" w:hAnsi="Verdana" w:cs="Arial"/>
          <w:sz w:val="22"/>
          <w:szCs w:val="22"/>
          <w:lang w:val="es-ES"/>
        </w:rPr>
        <w:t>l dengue</w:t>
      </w:r>
      <w:r w:rsidRPr="00694AA8">
        <w:rPr>
          <w:rFonts w:ascii="Verdana" w:hAnsi="Verdana" w:cs="Arial"/>
          <w:sz w:val="22"/>
          <w:szCs w:val="22"/>
          <w:lang w:val="es-ES"/>
        </w:rPr>
        <w:t xml:space="preserve"> es una enfermedad con presentaciones clínicas diferentes, con evolución clínica impredecible. El dengue sin signos de alarma se considera aquel donde aparece la fiebre y dos o más criterios como náuseas, vómitos, erupción cutánea, leucopenia, por lo cual se solicita la determinación de </w:t>
      </w:r>
      <w:proofErr w:type="spellStart"/>
      <w:r w:rsidRPr="00694AA8">
        <w:rPr>
          <w:rFonts w:ascii="Verdana" w:hAnsi="Verdana" w:cs="Arial"/>
          <w:sz w:val="22"/>
          <w:szCs w:val="22"/>
          <w:lang w:val="es-ES"/>
        </w:rPr>
        <w:t>IgG</w:t>
      </w:r>
      <w:proofErr w:type="spellEnd"/>
      <w:r w:rsidRPr="00694AA8">
        <w:rPr>
          <w:rFonts w:ascii="Verdana" w:hAnsi="Verdana" w:cs="Arial"/>
          <w:sz w:val="22"/>
          <w:szCs w:val="22"/>
          <w:lang w:val="es-ES"/>
        </w:rPr>
        <w:t xml:space="preserve"> e </w:t>
      </w:r>
      <w:proofErr w:type="spellStart"/>
      <w:r w:rsidRPr="00694AA8">
        <w:rPr>
          <w:rFonts w:ascii="Verdana" w:hAnsi="Verdana" w:cs="Arial"/>
          <w:sz w:val="22"/>
          <w:szCs w:val="22"/>
          <w:lang w:val="es-ES"/>
        </w:rPr>
        <w:t>IgM</w:t>
      </w:r>
      <w:proofErr w:type="spellEnd"/>
      <w:r w:rsidRPr="00694AA8">
        <w:rPr>
          <w:rFonts w:ascii="Verdana" w:hAnsi="Verdana" w:cs="Arial"/>
          <w:sz w:val="22"/>
          <w:szCs w:val="22"/>
          <w:lang w:val="es-ES"/>
        </w:rPr>
        <w:t>. En los signos de alarma destacan dolor abdominal intenso, vómitos persistentes, edema, sangrado de mucosas, hepatomegalia, aumento del hematocrito, disminución del número de plaquetas</w:t>
      </w:r>
      <w:r w:rsidR="00CA5BCE" w:rsidRPr="00694AA8">
        <w:rPr>
          <w:rFonts w:ascii="Verdana" w:hAnsi="Verdana" w:cs="Arial"/>
          <w:sz w:val="22"/>
          <w:szCs w:val="22"/>
          <w:lang w:val="es-ES"/>
        </w:rPr>
        <w:t>,</w:t>
      </w:r>
      <w:r w:rsidRPr="00694AA8">
        <w:rPr>
          <w:rFonts w:ascii="Verdana" w:hAnsi="Verdana" w:cs="Arial"/>
          <w:sz w:val="22"/>
          <w:szCs w:val="22"/>
          <w:lang w:val="es-ES"/>
        </w:rPr>
        <w:t xml:space="preserve"> que se agrava</w:t>
      </w:r>
      <w:r w:rsidR="003F6E06" w:rsidRPr="00694AA8">
        <w:rPr>
          <w:rFonts w:ascii="Verdana" w:hAnsi="Verdana" w:cs="Arial"/>
          <w:sz w:val="22"/>
          <w:szCs w:val="22"/>
          <w:lang w:val="es-ES"/>
        </w:rPr>
        <w:t xml:space="preserve"> con extravasación grave de plasma que conduce a choque, insuficiencia respiratoria, sangrado intenso, compromiso orgánico. </w:t>
      </w:r>
      <w:r w:rsidR="003F6E06" w:rsidRPr="00694AA8">
        <w:rPr>
          <w:rFonts w:ascii="Verdana" w:hAnsi="Verdana" w:cs="Arial"/>
          <w:sz w:val="22"/>
          <w:szCs w:val="22"/>
          <w:vertAlign w:val="superscript"/>
          <w:lang w:val="es-ES"/>
        </w:rPr>
        <w:t>(3)</w:t>
      </w:r>
    </w:p>
    <w:p w14:paraId="3F685BBE" w14:textId="3C763544" w:rsidR="00B707F2" w:rsidRPr="00694AA8" w:rsidRDefault="00B707F2" w:rsidP="00D12C13">
      <w:pPr>
        <w:pStyle w:val="NormalWeb"/>
        <w:spacing w:before="0" w:beforeAutospacing="0" w:after="0" w:afterAutospacing="0" w:line="360" w:lineRule="auto"/>
        <w:jc w:val="both"/>
        <w:rPr>
          <w:rFonts w:ascii="Verdana" w:hAnsi="Verdana" w:cs="Arial"/>
          <w:sz w:val="22"/>
          <w:szCs w:val="22"/>
          <w:lang w:val="es-ES"/>
        </w:rPr>
      </w:pPr>
      <w:r w:rsidRPr="00694AA8">
        <w:rPr>
          <w:rFonts w:ascii="Verdana" w:hAnsi="Verdana" w:cs="Arial"/>
          <w:sz w:val="22"/>
          <w:szCs w:val="22"/>
          <w:lang w:val="es-ES"/>
        </w:rPr>
        <w:lastRenderedPageBreak/>
        <w:t xml:space="preserve">Entre los factores responsables de la proliferación de la enfermedad se encuentra el crecimiento poblacional, la migración de zonas rurales a urbanas, la falta de agua potable, programas desorganizados para control del mismo, así como el calentamiento global. </w:t>
      </w:r>
      <w:r w:rsidRPr="00694AA8">
        <w:rPr>
          <w:rFonts w:ascii="Verdana" w:hAnsi="Verdana" w:cs="Arial"/>
          <w:sz w:val="22"/>
          <w:szCs w:val="22"/>
          <w:vertAlign w:val="superscript"/>
          <w:lang w:val="es-ES"/>
        </w:rPr>
        <w:t>(1)</w:t>
      </w:r>
    </w:p>
    <w:p w14:paraId="6D3AC7BB" w14:textId="5B5D3FE3" w:rsidR="00B707F2" w:rsidRPr="00694AA8" w:rsidRDefault="00B707F2" w:rsidP="00D12C13">
      <w:pPr>
        <w:pStyle w:val="NormalWeb"/>
        <w:spacing w:before="0" w:beforeAutospacing="0" w:after="0" w:afterAutospacing="0" w:line="360" w:lineRule="auto"/>
        <w:jc w:val="both"/>
        <w:rPr>
          <w:rFonts w:ascii="Verdana" w:hAnsi="Verdana" w:cs="Arial"/>
          <w:sz w:val="22"/>
          <w:szCs w:val="22"/>
          <w:lang w:val="es-ES"/>
        </w:rPr>
      </w:pPr>
      <w:r w:rsidRPr="00694AA8">
        <w:rPr>
          <w:rFonts w:ascii="Verdana" w:hAnsi="Verdana" w:cs="Arial"/>
          <w:sz w:val="22"/>
          <w:szCs w:val="22"/>
          <w:lang w:val="es-ES"/>
        </w:rPr>
        <w:t>El dengue es una enfermedad compleja en sus manifestaci</w:t>
      </w:r>
      <w:r w:rsidR="00196903" w:rsidRPr="00694AA8">
        <w:rPr>
          <w:rFonts w:ascii="Verdana" w:hAnsi="Verdana" w:cs="Arial"/>
          <w:sz w:val="22"/>
          <w:szCs w:val="22"/>
          <w:lang w:val="es-ES"/>
        </w:rPr>
        <w:t>ones, la clave está en la identificación temprana y la comprensión de los problemas clínicos durante las diferentes fases de la enfermedad, lo que da lugar a un enfoque racional del abordaje de casos y una buena respuesta clínica. Una opción es la atención primaria</w:t>
      </w:r>
      <w:r w:rsidR="004763B5" w:rsidRPr="00694AA8">
        <w:rPr>
          <w:rFonts w:ascii="Verdana" w:hAnsi="Verdana" w:cs="Arial"/>
          <w:sz w:val="22"/>
          <w:szCs w:val="22"/>
          <w:lang w:val="es-ES"/>
        </w:rPr>
        <w:t>,</w:t>
      </w:r>
      <w:r w:rsidR="00196903" w:rsidRPr="00694AA8">
        <w:rPr>
          <w:rFonts w:ascii="Verdana" w:hAnsi="Verdana" w:cs="Arial"/>
          <w:sz w:val="22"/>
          <w:szCs w:val="22"/>
          <w:lang w:val="es-ES"/>
        </w:rPr>
        <w:t xml:space="preserve"> no solo reduce el número de hospitalizaciones innecesarias, sino que ta</w:t>
      </w:r>
      <w:r w:rsidR="0052701A" w:rsidRPr="00694AA8">
        <w:rPr>
          <w:rFonts w:ascii="Verdana" w:hAnsi="Verdana" w:cs="Arial"/>
          <w:sz w:val="22"/>
          <w:szCs w:val="22"/>
          <w:lang w:val="es-ES"/>
        </w:rPr>
        <w:t xml:space="preserve">mbién salva la vida de los pacientes con dengue. La notificación temprana de los casos atendidos en atención primaria y secundaria, es crucial para la identificación de los brotes y el inicio de la respuesta oportuna. </w:t>
      </w:r>
      <w:r w:rsidR="0052701A" w:rsidRPr="00694AA8">
        <w:rPr>
          <w:rFonts w:ascii="Verdana" w:hAnsi="Verdana" w:cs="Arial"/>
          <w:sz w:val="22"/>
          <w:szCs w:val="22"/>
          <w:vertAlign w:val="superscript"/>
          <w:lang w:val="es-ES"/>
        </w:rPr>
        <w:t>(4)</w:t>
      </w:r>
    </w:p>
    <w:p w14:paraId="1CB4032E" w14:textId="18AD3376" w:rsidR="001F6AD1" w:rsidRPr="00694AA8" w:rsidRDefault="00005868" w:rsidP="00D12C13">
      <w:pPr>
        <w:pStyle w:val="NormalWeb"/>
        <w:spacing w:before="0" w:beforeAutospacing="0" w:after="0" w:afterAutospacing="0" w:line="360" w:lineRule="auto"/>
        <w:jc w:val="both"/>
        <w:rPr>
          <w:rFonts w:ascii="Verdana" w:hAnsi="Verdana" w:cs="Arial"/>
          <w:sz w:val="22"/>
          <w:szCs w:val="22"/>
          <w:lang w:val="es-ES"/>
        </w:rPr>
      </w:pPr>
      <w:r w:rsidRPr="00694AA8">
        <w:rPr>
          <w:rFonts w:ascii="Verdana" w:hAnsi="Verdana" w:cs="Arial"/>
          <w:sz w:val="22"/>
          <w:szCs w:val="22"/>
          <w:lang w:val="es-ES"/>
        </w:rPr>
        <w:t xml:space="preserve">En la región de las Américas hasta el mes de octubre se habían notificado 2 781 091 casos de enfermedad por </w:t>
      </w:r>
      <w:proofErr w:type="spellStart"/>
      <w:r w:rsidRPr="00694AA8">
        <w:rPr>
          <w:rFonts w:ascii="Verdana" w:hAnsi="Verdana" w:cs="Arial"/>
          <w:sz w:val="22"/>
          <w:szCs w:val="22"/>
          <w:lang w:val="es-ES"/>
        </w:rPr>
        <w:t>arbovirus</w:t>
      </w:r>
      <w:proofErr w:type="spellEnd"/>
      <w:r w:rsidRPr="00694AA8">
        <w:rPr>
          <w:rFonts w:ascii="Verdana" w:hAnsi="Verdana" w:cs="Arial"/>
          <w:sz w:val="22"/>
          <w:szCs w:val="22"/>
          <w:lang w:val="es-ES"/>
        </w:rPr>
        <w:t>. De estos</w:t>
      </w:r>
      <w:r w:rsidR="00554C9F" w:rsidRPr="00694AA8">
        <w:rPr>
          <w:rFonts w:ascii="Verdana" w:hAnsi="Verdana" w:cs="Arial"/>
          <w:sz w:val="22"/>
          <w:szCs w:val="22"/>
          <w:lang w:val="es-ES"/>
        </w:rPr>
        <w:t>,</w:t>
      </w:r>
      <w:r w:rsidRPr="00694AA8">
        <w:rPr>
          <w:rFonts w:ascii="Verdana" w:hAnsi="Verdana" w:cs="Arial"/>
          <w:sz w:val="22"/>
          <w:szCs w:val="22"/>
          <w:lang w:val="es-ES"/>
        </w:rPr>
        <w:t xml:space="preserve"> 2 499 306 (89,9%) fueron casos de dengue, con una incidencia acumulada de 251 99 casos por 100 000 habitantes. El mayor número</w:t>
      </w:r>
      <w:r w:rsidR="00554C9F" w:rsidRPr="00694AA8">
        <w:rPr>
          <w:rFonts w:ascii="Verdana" w:hAnsi="Verdana" w:cs="Arial"/>
          <w:sz w:val="22"/>
          <w:szCs w:val="22"/>
          <w:lang w:val="es-ES"/>
        </w:rPr>
        <w:t xml:space="preserve"> </w:t>
      </w:r>
      <w:r w:rsidRPr="00694AA8">
        <w:rPr>
          <w:rFonts w:ascii="Verdana" w:hAnsi="Verdana" w:cs="Arial"/>
          <w:sz w:val="22"/>
          <w:szCs w:val="22"/>
          <w:lang w:val="es-ES"/>
        </w:rPr>
        <w:t>lo han reportado Brasil con 2 182 229 (87,3%), Nicaragua con 63 857 (2,6%), Perú con 59 950 (2,4%), Colombia con 50 688 (2,0%) y México con 36 926 (1,5%). El 50,5% fueron confirmados por laboratorio y el 0,1% fueron clasificados como dengue grave</w:t>
      </w:r>
      <w:r w:rsidR="001F6AD1" w:rsidRPr="00694AA8">
        <w:rPr>
          <w:rFonts w:ascii="Verdana" w:hAnsi="Verdana" w:cs="Arial"/>
          <w:sz w:val="22"/>
          <w:szCs w:val="22"/>
          <w:lang w:val="es-ES"/>
        </w:rPr>
        <w:t xml:space="preserve">, destacándose Brasil (37,4%), Colombia (27,7%), Honduras (10,1%), México (6,2%) y República Dominicana (5,5%). </w:t>
      </w:r>
      <w:r w:rsidR="001F6AD1" w:rsidRPr="00694AA8">
        <w:rPr>
          <w:rFonts w:ascii="Verdana" w:hAnsi="Verdana" w:cs="Arial"/>
          <w:sz w:val="22"/>
          <w:szCs w:val="22"/>
          <w:vertAlign w:val="superscript"/>
          <w:lang w:val="es-ES"/>
        </w:rPr>
        <w:t>(5)</w:t>
      </w:r>
    </w:p>
    <w:p w14:paraId="0FB7EDD4" w14:textId="55052E9C" w:rsidR="00B30DC5" w:rsidRPr="00694AA8" w:rsidRDefault="00B30DC5" w:rsidP="00D12C13">
      <w:pPr>
        <w:pStyle w:val="NormalWeb"/>
        <w:spacing w:before="0" w:beforeAutospacing="0" w:after="0" w:afterAutospacing="0" w:line="360" w:lineRule="auto"/>
        <w:jc w:val="both"/>
        <w:rPr>
          <w:rFonts w:ascii="Verdana" w:hAnsi="Verdana" w:cs="Arial"/>
          <w:sz w:val="22"/>
          <w:szCs w:val="22"/>
          <w:lang w:val="es-ES"/>
        </w:rPr>
      </w:pPr>
      <w:r w:rsidRPr="00694AA8">
        <w:rPr>
          <w:rFonts w:ascii="Verdana" w:hAnsi="Verdana" w:cs="Arial"/>
          <w:sz w:val="22"/>
          <w:szCs w:val="22"/>
          <w:lang w:val="es-ES"/>
        </w:rPr>
        <w:t>En Cuba existe</w:t>
      </w:r>
      <w:r w:rsidR="006F04FE" w:rsidRPr="00694AA8">
        <w:rPr>
          <w:rFonts w:ascii="Verdana" w:hAnsi="Verdana" w:cs="Arial"/>
          <w:sz w:val="22"/>
          <w:szCs w:val="22"/>
          <w:lang w:val="es-ES"/>
        </w:rPr>
        <w:t xml:space="preserve"> la posibilidad de constantes brotes epidémicos de dengue si se tiene en cuenta la posición geográfica, la situación epidemiológica internacional de algunas enfermedades graves, proliferación de vectores, amplia relación con países de Latinoamérica y África, incremento del turismo y la actividad de los internacionalistas, así como la amenaza constante de la guerra biológica de los Estados Unidos. </w:t>
      </w:r>
      <w:r w:rsidR="006F04FE" w:rsidRPr="00694AA8">
        <w:rPr>
          <w:rFonts w:ascii="Verdana" w:hAnsi="Verdana" w:cs="Arial"/>
          <w:sz w:val="22"/>
          <w:szCs w:val="22"/>
          <w:vertAlign w:val="superscript"/>
          <w:lang w:val="es-ES"/>
        </w:rPr>
        <w:t>(6)</w:t>
      </w:r>
    </w:p>
    <w:p w14:paraId="0916D1CB" w14:textId="74C8F335" w:rsidR="006B3945" w:rsidRPr="00694AA8" w:rsidRDefault="00B67BD5" w:rsidP="00D12C13">
      <w:pPr>
        <w:pStyle w:val="NormalWeb"/>
        <w:spacing w:before="0" w:beforeAutospacing="0" w:after="0" w:afterAutospacing="0" w:line="360" w:lineRule="auto"/>
        <w:jc w:val="both"/>
        <w:rPr>
          <w:rFonts w:ascii="Verdana" w:hAnsi="Verdana" w:cs="Arial"/>
          <w:sz w:val="22"/>
          <w:szCs w:val="22"/>
          <w:lang w:val="es-ES"/>
        </w:rPr>
      </w:pPr>
      <w:r w:rsidRPr="00694AA8">
        <w:rPr>
          <w:rFonts w:ascii="Verdana" w:hAnsi="Verdana" w:cs="Arial"/>
          <w:sz w:val="22"/>
          <w:szCs w:val="22"/>
          <w:lang w:val="es-ES"/>
        </w:rPr>
        <w:t>L</w:t>
      </w:r>
      <w:r w:rsidR="006B3945" w:rsidRPr="00694AA8">
        <w:rPr>
          <w:rFonts w:ascii="Verdana" w:hAnsi="Verdana" w:cs="Arial"/>
          <w:sz w:val="22"/>
          <w:szCs w:val="22"/>
          <w:lang w:val="es-ES"/>
        </w:rPr>
        <w:t xml:space="preserve">as provincias con mayor tasa de incidencia de casos sospechosos de dengue en </w:t>
      </w:r>
      <w:r w:rsidRPr="00694AA8">
        <w:rPr>
          <w:rFonts w:ascii="Verdana" w:hAnsi="Verdana" w:cs="Arial"/>
          <w:sz w:val="22"/>
          <w:szCs w:val="22"/>
          <w:lang w:val="es-ES"/>
        </w:rPr>
        <w:t xml:space="preserve">Cuba durante </w:t>
      </w:r>
      <w:r w:rsidR="006B3945" w:rsidRPr="00694AA8">
        <w:rPr>
          <w:rFonts w:ascii="Verdana" w:hAnsi="Verdana" w:cs="Arial"/>
          <w:sz w:val="22"/>
          <w:szCs w:val="22"/>
          <w:lang w:val="es-ES"/>
        </w:rPr>
        <w:t xml:space="preserve">el año 2022 </w:t>
      </w:r>
      <w:r w:rsidR="00A8073C" w:rsidRPr="00694AA8">
        <w:rPr>
          <w:rFonts w:ascii="Verdana" w:hAnsi="Verdana" w:cs="Arial"/>
          <w:sz w:val="22"/>
          <w:szCs w:val="22"/>
          <w:lang w:val="es-ES"/>
        </w:rPr>
        <w:t>fueron</w:t>
      </w:r>
      <w:r w:rsidR="006B3945" w:rsidRPr="00694AA8">
        <w:rPr>
          <w:rFonts w:ascii="Verdana" w:hAnsi="Verdana" w:cs="Arial"/>
          <w:sz w:val="22"/>
          <w:szCs w:val="22"/>
          <w:lang w:val="es-ES"/>
        </w:rPr>
        <w:t xml:space="preserve"> Santiago de Cuba, La Habana, Guantánamo, Matanzas, </w:t>
      </w:r>
      <w:proofErr w:type="spellStart"/>
      <w:r w:rsidR="006B3945" w:rsidRPr="00694AA8">
        <w:rPr>
          <w:rFonts w:ascii="Verdana" w:hAnsi="Verdana" w:cs="Arial"/>
          <w:sz w:val="22"/>
          <w:szCs w:val="22"/>
          <w:lang w:val="es-ES"/>
        </w:rPr>
        <w:t>Mayabeque</w:t>
      </w:r>
      <w:proofErr w:type="spellEnd"/>
      <w:r w:rsidR="006B3945" w:rsidRPr="00694AA8">
        <w:rPr>
          <w:rFonts w:ascii="Verdana" w:hAnsi="Verdana" w:cs="Arial"/>
          <w:sz w:val="22"/>
          <w:szCs w:val="22"/>
          <w:lang w:val="es-ES"/>
        </w:rPr>
        <w:t xml:space="preserve">, Las Tunas y el municipio especial Isla de la Juventud. Las Tunas fue declarada en transmisión desde el mes de febrero por el municipio Jesús Menéndez y Puerto Padre, posteriormente se sumaron </w:t>
      </w:r>
      <w:proofErr w:type="spellStart"/>
      <w:r w:rsidR="006B3945" w:rsidRPr="00694AA8">
        <w:rPr>
          <w:rFonts w:ascii="Verdana" w:hAnsi="Verdana" w:cs="Arial"/>
          <w:sz w:val="22"/>
          <w:szCs w:val="22"/>
          <w:lang w:val="es-ES"/>
        </w:rPr>
        <w:t>Majibacoa</w:t>
      </w:r>
      <w:proofErr w:type="spellEnd"/>
      <w:r w:rsidR="006B3945" w:rsidRPr="00694AA8">
        <w:rPr>
          <w:rFonts w:ascii="Verdana" w:hAnsi="Verdana" w:cs="Arial"/>
          <w:sz w:val="22"/>
          <w:szCs w:val="22"/>
          <w:lang w:val="es-ES"/>
        </w:rPr>
        <w:t xml:space="preserve"> y Amancio.</w:t>
      </w:r>
      <w:r w:rsidR="00A8073C" w:rsidRPr="00694AA8">
        <w:rPr>
          <w:rFonts w:ascii="Verdana" w:hAnsi="Verdana" w:cs="Arial"/>
          <w:sz w:val="22"/>
          <w:szCs w:val="22"/>
          <w:lang w:val="es-ES"/>
        </w:rPr>
        <w:t xml:space="preserve"> En el municipio Puerto Padre</w:t>
      </w:r>
      <w:r w:rsidR="006E0F90" w:rsidRPr="00694AA8">
        <w:rPr>
          <w:rFonts w:ascii="Verdana" w:hAnsi="Verdana" w:cs="Arial"/>
          <w:sz w:val="22"/>
          <w:szCs w:val="22"/>
          <w:lang w:val="es-ES"/>
        </w:rPr>
        <w:t>,</w:t>
      </w:r>
      <w:r w:rsidR="00A8073C" w:rsidRPr="00694AA8">
        <w:rPr>
          <w:rFonts w:ascii="Verdana" w:hAnsi="Verdana" w:cs="Arial"/>
          <w:sz w:val="22"/>
          <w:szCs w:val="22"/>
          <w:lang w:val="es-ES"/>
        </w:rPr>
        <w:t xml:space="preserve"> el área del Policlínico </w:t>
      </w:r>
      <w:proofErr w:type="spellStart"/>
      <w:r w:rsidR="00A8073C" w:rsidRPr="00694AA8">
        <w:rPr>
          <w:rFonts w:ascii="Verdana" w:hAnsi="Verdana" w:cs="Arial"/>
          <w:sz w:val="22"/>
          <w:szCs w:val="22"/>
          <w:lang w:val="es-ES"/>
        </w:rPr>
        <w:t>Romárico</w:t>
      </w:r>
      <w:proofErr w:type="spellEnd"/>
      <w:r w:rsidR="00A8073C" w:rsidRPr="00694AA8">
        <w:rPr>
          <w:rFonts w:ascii="Verdana" w:hAnsi="Verdana" w:cs="Arial"/>
          <w:sz w:val="22"/>
          <w:szCs w:val="22"/>
          <w:lang w:val="es-ES"/>
        </w:rPr>
        <w:t xml:space="preserve"> Oro es la que aporta el mayor número de casos</w:t>
      </w:r>
      <w:r w:rsidR="006E0F90" w:rsidRPr="00694AA8">
        <w:rPr>
          <w:rFonts w:ascii="Verdana" w:hAnsi="Verdana" w:cs="Arial"/>
          <w:sz w:val="22"/>
          <w:szCs w:val="22"/>
          <w:lang w:val="es-ES"/>
        </w:rPr>
        <w:t>, el 34,4% de</w:t>
      </w:r>
      <w:r w:rsidR="00D96A21" w:rsidRPr="00694AA8">
        <w:rPr>
          <w:rFonts w:ascii="Verdana" w:hAnsi="Verdana" w:cs="Arial"/>
          <w:sz w:val="22"/>
          <w:szCs w:val="22"/>
          <w:lang w:val="es-ES"/>
        </w:rPr>
        <w:t xml:space="preserve"> </w:t>
      </w:r>
      <w:r w:rsidR="006E0F90" w:rsidRPr="00694AA8">
        <w:rPr>
          <w:rFonts w:ascii="Verdana" w:hAnsi="Verdana" w:cs="Arial"/>
          <w:sz w:val="22"/>
          <w:szCs w:val="22"/>
          <w:lang w:val="es-ES"/>
        </w:rPr>
        <w:t>l</w:t>
      </w:r>
      <w:r w:rsidR="00D96A21" w:rsidRPr="00694AA8">
        <w:rPr>
          <w:rFonts w:ascii="Verdana" w:hAnsi="Verdana" w:cs="Arial"/>
          <w:sz w:val="22"/>
          <w:szCs w:val="22"/>
          <w:lang w:val="es-ES"/>
        </w:rPr>
        <w:t>os</w:t>
      </w:r>
      <w:r w:rsidR="006E0F90" w:rsidRPr="00694AA8">
        <w:rPr>
          <w:rFonts w:ascii="Verdana" w:hAnsi="Verdana" w:cs="Arial"/>
          <w:sz w:val="22"/>
          <w:szCs w:val="22"/>
          <w:lang w:val="es-ES"/>
        </w:rPr>
        <w:t xml:space="preserve"> síndromes febriles inespecíficos estudiados.</w:t>
      </w:r>
    </w:p>
    <w:p w14:paraId="50202857" w14:textId="77777777" w:rsidR="00650BC0" w:rsidRPr="00694AA8" w:rsidRDefault="003C6CFB" w:rsidP="003C6CFB">
      <w:pPr>
        <w:spacing w:line="360" w:lineRule="auto"/>
        <w:jc w:val="both"/>
        <w:rPr>
          <w:rFonts w:ascii="Verdana" w:eastAsia="Arial Unicode MS" w:hAnsi="Verdana" w:cs="Arial"/>
          <w:b/>
          <w:sz w:val="22"/>
          <w:szCs w:val="22"/>
          <w:lang w:val="es-ES"/>
        </w:rPr>
      </w:pPr>
      <w:r w:rsidRPr="00694AA8">
        <w:rPr>
          <w:rFonts w:ascii="Verdana" w:eastAsia="Arial Unicode MS" w:hAnsi="Verdana" w:cs="Arial"/>
          <w:b/>
          <w:sz w:val="22"/>
          <w:szCs w:val="22"/>
          <w:lang w:val="es-ES"/>
        </w:rPr>
        <w:lastRenderedPageBreak/>
        <w:t>Objetivo</w:t>
      </w:r>
    </w:p>
    <w:p w14:paraId="23185720" w14:textId="43348005" w:rsidR="00D96A21" w:rsidRPr="00694AA8" w:rsidRDefault="00D96A21" w:rsidP="003C6CFB">
      <w:pPr>
        <w:spacing w:line="360" w:lineRule="auto"/>
        <w:jc w:val="both"/>
        <w:rPr>
          <w:rFonts w:ascii="Verdana" w:eastAsia="Arial Unicode MS" w:hAnsi="Verdana" w:cs="Arial"/>
          <w:b/>
          <w:sz w:val="22"/>
          <w:szCs w:val="22"/>
          <w:lang w:val="es-ES"/>
        </w:rPr>
      </w:pPr>
      <w:r w:rsidRPr="00694AA8">
        <w:rPr>
          <w:rFonts w:ascii="Verdana" w:eastAsia="Arial Unicode MS" w:hAnsi="Verdana" w:cs="Arial"/>
          <w:bCs/>
          <w:sz w:val="22"/>
          <w:szCs w:val="22"/>
          <w:lang w:val="es-ES"/>
        </w:rPr>
        <w:t xml:space="preserve">Describir el comportamiento del dengue en el área de salud del Policlínico </w:t>
      </w:r>
      <w:proofErr w:type="spellStart"/>
      <w:r w:rsidRPr="00694AA8">
        <w:rPr>
          <w:rFonts w:ascii="Verdana" w:eastAsia="Arial Unicode MS" w:hAnsi="Verdana" w:cs="Arial"/>
          <w:bCs/>
          <w:sz w:val="22"/>
          <w:szCs w:val="22"/>
          <w:lang w:val="es-ES"/>
        </w:rPr>
        <w:t>Romárico</w:t>
      </w:r>
      <w:proofErr w:type="spellEnd"/>
      <w:r w:rsidRPr="00694AA8">
        <w:rPr>
          <w:rFonts w:ascii="Verdana" w:eastAsia="Arial Unicode MS" w:hAnsi="Verdana" w:cs="Arial"/>
          <w:bCs/>
          <w:sz w:val="22"/>
          <w:szCs w:val="22"/>
          <w:lang w:val="es-ES"/>
        </w:rPr>
        <w:t xml:space="preserve"> Oro de Puerto Padre durante el año 2022.</w:t>
      </w:r>
    </w:p>
    <w:p w14:paraId="43605250" w14:textId="41AF32C6" w:rsidR="003C6CFB" w:rsidRPr="00694AA8" w:rsidRDefault="003C6CFB" w:rsidP="003C6CFB">
      <w:pPr>
        <w:spacing w:line="360" w:lineRule="auto"/>
        <w:jc w:val="both"/>
        <w:rPr>
          <w:rFonts w:ascii="Verdana" w:eastAsia="Arial Unicode MS" w:hAnsi="Verdana" w:cs="Arial"/>
          <w:b/>
          <w:sz w:val="22"/>
          <w:szCs w:val="22"/>
          <w:lang w:val="es-ES"/>
        </w:rPr>
      </w:pPr>
      <w:r w:rsidRPr="00694AA8">
        <w:rPr>
          <w:rFonts w:ascii="Verdana" w:eastAsia="Arial Unicode MS" w:hAnsi="Verdana" w:cs="Arial"/>
          <w:b/>
          <w:sz w:val="22"/>
          <w:szCs w:val="22"/>
          <w:lang w:val="es-ES"/>
        </w:rPr>
        <w:t>Materiales y métodos</w:t>
      </w:r>
    </w:p>
    <w:p w14:paraId="793BA5A6" w14:textId="64944ACB" w:rsidR="00E712C3" w:rsidRPr="00694AA8" w:rsidRDefault="00E712C3" w:rsidP="003C6CFB">
      <w:pPr>
        <w:spacing w:line="360" w:lineRule="auto"/>
        <w:jc w:val="both"/>
        <w:rPr>
          <w:rFonts w:ascii="Verdana" w:eastAsia="Arial Unicode MS" w:hAnsi="Verdana" w:cs="Arial"/>
          <w:bCs/>
          <w:sz w:val="22"/>
          <w:szCs w:val="22"/>
          <w:lang w:val="es-ES"/>
        </w:rPr>
      </w:pPr>
      <w:r w:rsidRPr="00694AA8">
        <w:rPr>
          <w:rFonts w:ascii="Verdana" w:eastAsia="Arial Unicode MS" w:hAnsi="Verdana" w:cs="Arial"/>
          <w:bCs/>
          <w:sz w:val="22"/>
          <w:szCs w:val="22"/>
          <w:lang w:val="es-ES"/>
        </w:rPr>
        <w:t xml:space="preserve">Se realizó un estudio observacional descriptivo transversal en el área de salud del policlínico </w:t>
      </w:r>
      <w:proofErr w:type="spellStart"/>
      <w:r w:rsidRPr="00694AA8">
        <w:rPr>
          <w:rFonts w:ascii="Verdana" w:eastAsia="Arial Unicode MS" w:hAnsi="Verdana" w:cs="Arial"/>
          <w:bCs/>
          <w:sz w:val="22"/>
          <w:szCs w:val="22"/>
          <w:lang w:val="es-ES"/>
        </w:rPr>
        <w:t>Romárico</w:t>
      </w:r>
      <w:proofErr w:type="spellEnd"/>
      <w:r w:rsidRPr="00694AA8">
        <w:rPr>
          <w:rFonts w:ascii="Verdana" w:eastAsia="Arial Unicode MS" w:hAnsi="Verdana" w:cs="Arial"/>
          <w:bCs/>
          <w:sz w:val="22"/>
          <w:szCs w:val="22"/>
          <w:lang w:val="es-ES"/>
        </w:rPr>
        <w:t xml:space="preserve"> Oro de Puerto Padre durante el año 2022. </w:t>
      </w:r>
      <w:r w:rsidR="00852DB9" w:rsidRPr="00694AA8">
        <w:rPr>
          <w:rFonts w:ascii="Verdana" w:eastAsia="Arial Unicode MS" w:hAnsi="Verdana" w:cs="Arial"/>
          <w:bCs/>
          <w:sz w:val="22"/>
          <w:szCs w:val="22"/>
          <w:lang w:val="es-ES"/>
        </w:rPr>
        <w:t>La población estuvo conformada por los 5</w:t>
      </w:r>
      <w:r w:rsidR="006E0F90" w:rsidRPr="00694AA8">
        <w:rPr>
          <w:rFonts w:ascii="Verdana" w:eastAsia="Arial Unicode MS" w:hAnsi="Verdana" w:cs="Arial"/>
          <w:bCs/>
          <w:sz w:val="22"/>
          <w:szCs w:val="22"/>
          <w:lang w:val="es-ES"/>
        </w:rPr>
        <w:t xml:space="preserve"> </w:t>
      </w:r>
      <w:r w:rsidR="00852DB9" w:rsidRPr="00694AA8">
        <w:rPr>
          <w:rFonts w:ascii="Verdana" w:eastAsia="Arial Unicode MS" w:hAnsi="Verdana" w:cs="Arial"/>
          <w:bCs/>
          <w:sz w:val="22"/>
          <w:szCs w:val="22"/>
          <w:lang w:val="es-ES"/>
        </w:rPr>
        <w:t>510</w:t>
      </w:r>
      <w:r w:rsidR="00185624" w:rsidRPr="00694AA8">
        <w:rPr>
          <w:rFonts w:ascii="Verdana" w:eastAsia="Arial Unicode MS" w:hAnsi="Verdana" w:cs="Arial"/>
          <w:bCs/>
          <w:sz w:val="22"/>
          <w:szCs w:val="22"/>
          <w:lang w:val="es-ES"/>
        </w:rPr>
        <w:t xml:space="preserve"> </w:t>
      </w:r>
      <w:r w:rsidR="00BE5102" w:rsidRPr="00694AA8">
        <w:rPr>
          <w:rFonts w:ascii="Verdana" w:eastAsia="Arial Unicode MS" w:hAnsi="Verdana" w:cs="Arial"/>
          <w:bCs/>
          <w:sz w:val="22"/>
          <w:szCs w:val="22"/>
          <w:lang w:val="es-ES"/>
        </w:rPr>
        <w:t xml:space="preserve">casos </w:t>
      </w:r>
      <w:r w:rsidR="00185624" w:rsidRPr="00694AA8">
        <w:rPr>
          <w:rFonts w:ascii="Verdana" w:eastAsia="Arial Unicode MS" w:hAnsi="Verdana" w:cs="Arial"/>
          <w:bCs/>
          <w:sz w:val="22"/>
          <w:szCs w:val="22"/>
          <w:lang w:val="es-ES"/>
        </w:rPr>
        <w:t>identificados inicialmente como síndromes febriles inespecíficos y la muestra l</w:t>
      </w:r>
      <w:r w:rsidRPr="00694AA8">
        <w:rPr>
          <w:rFonts w:ascii="Verdana" w:eastAsia="Arial Unicode MS" w:hAnsi="Verdana" w:cs="Arial"/>
          <w:bCs/>
          <w:sz w:val="22"/>
          <w:szCs w:val="22"/>
          <w:lang w:val="es-ES"/>
        </w:rPr>
        <w:t>os 1</w:t>
      </w:r>
      <w:r w:rsidR="006E0F90" w:rsidRPr="00694AA8">
        <w:rPr>
          <w:rFonts w:ascii="Verdana" w:eastAsia="Arial Unicode MS" w:hAnsi="Verdana" w:cs="Arial"/>
          <w:bCs/>
          <w:sz w:val="22"/>
          <w:szCs w:val="22"/>
          <w:lang w:val="es-ES"/>
        </w:rPr>
        <w:t xml:space="preserve"> </w:t>
      </w:r>
      <w:r w:rsidRPr="00694AA8">
        <w:rPr>
          <w:rFonts w:ascii="Verdana" w:eastAsia="Arial Unicode MS" w:hAnsi="Verdana" w:cs="Arial"/>
          <w:bCs/>
          <w:sz w:val="22"/>
          <w:szCs w:val="22"/>
          <w:lang w:val="es-ES"/>
        </w:rPr>
        <w:t xml:space="preserve">895 pacientes </w:t>
      </w:r>
      <w:r w:rsidR="00185624" w:rsidRPr="00694AA8">
        <w:rPr>
          <w:rFonts w:ascii="Verdana" w:eastAsia="Arial Unicode MS" w:hAnsi="Verdana" w:cs="Arial"/>
          <w:bCs/>
          <w:sz w:val="22"/>
          <w:szCs w:val="22"/>
          <w:lang w:val="es-ES"/>
        </w:rPr>
        <w:t>diagnosticados</w:t>
      </w:r>
      <w:r w:rsidRPr="00694AA8">
        <w:rPr>
          <w:rFonts w:ascii="Verdana" w:eastAsia="Arial Unicode MS" w:hAnsi="Verdana" w:cs="Arial"/>
          <w:bCs/>
          <w:sz w:val="22"/>
          <w:szCs w:val="22"/>
          <w:lang w:val="es-ES"/>
        </w:rPr>
        <w:t xml:space="preserve"> como sospechosos de dengue confirma</w:t>
      </w:r>
      <w:r w:rsidR="00185624" w:rsidRPr="00694AA8">
        <w:rPr>
          <w:rFonts w:ascii="Verdana" w:eastAsia="Arial Unicode MS" w:hAnsi="Verdana" w:cs="Arial"/>
          <w:bCs/>
          <w:sz w:val="22"/>
          <w:szCs w:val="22"/>
          <w:lang w:val="es-ES"/>
        </w:rPr>
        <w:t>dos</w:t>
      </w:r>
      <w:r w:rsidRPr="00694AA8">
        <w:rPr>
          <w:rFonts w:ascii="Verdana" w:eastAsia="Arial Unicode MS" w:hAnsi="Verdana" w:cs="Arial"/>
          <w:bCs/>
          <w:sz w:val="22"/>
          <w:szCs w:val="22"/>
          <w:lang w:val="es-ES"/>
        </w:rPr>
        <w:t xml:space="preserve"> a través de la determinación positiva de anticuerpos </w:t>
      </w:r>
      <w:proofErr w:type="spellStart"/>
      <w:r w:rsidRPr="00694AA8">
        <w:rPr>
          <w:rFonts w:ascii="Verdana" w:eastAsia="Arial Unicode MS" w:hAnsi="Verdana" w:cs="Arial"/>
          <w:bCs/>
          <w:sz w:val="22"/>
          <w:szCs w:val="22"/>
          <w:lang w:val="es-ES"/>
        </w:rPr>
        <w:t>IgM</w:t>
      </w:r>
      <w:proofErr w:type="spellEnd"/>
      <w:r w:rsidR="00185624" w:rsidRPr="00694AA8">
        <w:rPr>
          <w:rFonts w:ascii="Verdana" w:eastAsia="Arial Unicode MS" w:hAnsi="Verdana" w:cs="Arial"/>
          <w:bCs/>
          <w:sz w:val="22"/>
          <w:szCs w:val="22"/>
          <w:lang w:val="es-ES"/>
        </w:rPr>
        <w:t>.</w:t>
      </w:r>
      <w:r w:rsidRPr="00694AA8">
        <w:rPr>
          <w:rFonts w:ascii="Verdana" w:eastAsia="Arial Unicode MS" w:hAnsi="Verdana" w:cs="Arial"/>
          <w:bCs/>
          <w:sz w:val="22"/>
          <w:szCs w:val="22"/>
          <w:lang w:val="es-ES"/>
        </w:rPr>
        <w:t xml:space="preserve"> Para la interpretación de la información</w:t>
      </w:r>
      <w:r w:rsidR="0095420C" w:rsidRPr="00694AA8">
        <w:rPr>
          <w:rFonts w:ascii="Verdana" w:eastAsia="Arial Unicode MS" w:hAnsi="Verdana" w:cs="Arial"/>
          <w:bCs/>
          <w:sz w:val="22"/>
          <w:szCs w:val="22"/>
          <w:lang w:val="es-ES"/>
        </w:rPr>
        <w:t xml:space="preserve"> contenida en la literatura consultada se empleó el </w:t>
      </w:r>
      <w:r w:rsidRPr="00694AA8">
        <w:rPr>
          <w:rFonts w:ascii="Verdana" w:eastAsia="Arial Unicode MS" w:hAnsi="Verdana" w:cs="Arial"/>
          <w:bCs/>
          <w:sz w:val="22"/>
          <w:szCs w:val="22"/>
          <w:lang w:val="es-ES"/>
        </w:rPr>
        <w:t xml:space="preserve">método analítico-sintético, así como para </w:t>
      </w:r>
      <w:r w:rsidR="0095420C" w:rsidRPr="00694AA8">
        <w:rPr>
          <w:rFonts w:ascii="Verdana" w:eastAsia="Arial Unicode MS" w:hAnsi="Verdana" w:cs="Arial"/>
          <w:bCs/>
          <w:sz w:val="22"/>
          <w:szCs w:val="22"/>
          <w:lang w:val="es-ES"/>
        </w:rPr>
        <w:t xml:space="preserve">analizar las tendencias actuales del tema se utilizó </w:t>
      </w:r>
      <w:r w:rsidRPr="00694AA8">
        <w:rPr>
          <w:rFonts w:ascii="Verdana" w:eastAsia="Arial Unicode MS" w:hAnsi="Verdana" w:cs="Arial"/>
          <w:bCs/>
          <w:sz w:val="22"/>
          <w:szCs w:val="22"/>
          <w:lang w:val="es-ES"/>
        </w:rPr>
        <w:t xml:space="preserve">el método histórico-lógico. En los métodos empíricos se revisó </w:t>
      </w:r>
      <w:r w:rsidR="0095420C" w:rsidRPr="00694AA8">
        <w:rPr>
          <w:rFonts w:ascii="Verdana" w:eastAsia="Arial Unicode MS" w:hAnsi="Verdana" w:cs="Arial"/>
          <w:bCs/>
          <w:sz w:val="22"/>
          <w:szCs w:val="22"/>
          <w:lang w:val="es-ES"/>
        </w:rPr>
        <w:t xml:space="preserve">la base de datos de </w:t>
      </w:r>
      <w:proofErr w:type="spellStart"/>
      <w:r w:rsidR="0095420C" w:rsidRPr="00694AA8">
        <w:rPr>
          <w:rFonts w:ascii="Verdana" w:eastAsia="Arial Unicode MS" w:hAnsi="Verdana" w:cs="Arial"/>
          <w:bCs/>
          <w:sz w:val="22"/>
          <w:szCs w:val="22"/>
          <w:lang w:val="es-ES"/>
        </w:rPr>
        <w:t>arbovirosis</w:t>
      </w:r>
      <w:proofErr w:type="spellEnd"/>
      <w:r w:rsidR="0095420C" w:rsidRPr="00694AA8">
        <w:rPr>
          <w:rFonts w:ascii="Verdana" w:eastAsia="Arial Unicode MS" w:hAnsi="Verdana" w:cs="Arial"/>
          <w:bCs/>
          <w:sz w:val="22"/>
          <w:szCs w:val="22"/>
          <w:lang w:val="es-ES"/>
        </w:rPr>
        <w:t xml:space="preserve"> y </w:t>
      </w:r>
      <w:proofErr w:type="spellStart"/>
      <w:r w:rsidR="0095420C" w:rsidRPr="00694AA8">
        <w:rPr>
          <w:rFonts w:ascii="Verdana" w:eastAsia="Arial Unicode MS" w:hAnsi="Verdana" w:cs="Arial"/>
          <w:bCs/>
          <w:sz w:val="22"/>
          <w:szCs w:val="22"/>
          <w:lang w:val="es-ES"/>
        </w:rPr>
        <w:t>focalidad</w:t>
      </w:r>
      <w:proofErr w:type="spellEnd"/>
      <w:r w:rsidR="0095420C" w:rsidRPr="00694AA8">
        <w:rPr>
          <w:rFonts w:ascii="Verdana" w:eastAsia="Arial Unicode MS" w:hAnsi="Verdana" w:cs="Arial"/>
          <w:bCs/>
          <w:sz w:val="22"/>
          <w:szCs w:val="22"/>
          <w:lang w:val="es-ES"/>
        </w:rPr>
        <w:t xml:space="preserve"> existentes en la </w:t>
      </w:r>
      <w:proofErr w:type="spellStart"/>
      <w:r w:rsidR="0095420C" w:rsidRPr="00694AA8">
        <w:rPr>
          <w:rFonts w:ascii="Verdana" w:eastAsia="Arial Unicode MS" w:hAnsi="Verdana" w:cs="Arial"/>
          <w:bCs/>
          <w:sz w:val="22"/>
          <w:szCs w:val="22"/>
          <w:lang w:val="es-ES"/>
        </w:rPr>
        <w:t>Vicedirección</w:t>
      </w:r>
      <w:proofErr w:type="spellEnd"/>
      <w:r w:rsidR="0095420C" w:rsidRPr="00694AA8">
        <w:rPr>
          <w:rFonts w:ascii="Verdana" w:eastAsia="Arial Unicode MS" w:hAnsi="Verdana" w:cs="Arial"/>
          <w:bCs/>
          <w:sz w:val="22"/>
          <w:szCs w:val="22"/>
          <w:lang w:val="es-ES"/>
        </w:rPr>
        <w:t xml:space="preserve"> de Higiene y Epidemiología del policlínico anteriormente mencionado. Las variables analizadas fueron: consejos populares afectados por esta </w:t>
      </w:r>
      <w:proofErr w:type="spellStart"/>
      <w:r w:rsidR="0095420C" w:rsidRPr="00694AA8">
        <w:rPr>
          <w:rFonts w:ascii="Verdana" w:eastAsia="Arial Unicode MS" w:hAnsi="Verdana" w:cs="Arial"/>
          <w:bCs/>
          <w:sz w:val="22"/>
          <w:szCs w:val="22"/>
          <w:lang w:val="es-ES"/>
        </w:rPr>
        <w:t>arbovirosis</w:t>
      </w:r>
      <w:proofErr w:type="spellEnd"/>
      <w:r w:rsidR="0095420C" w:rsidRPr="00694AA8">
        <w:rPr>
          <w:rFonts w:ascii="Verdana" w:eastAsia="Arial Unicode MS" w:hAnsi="Verdana" w:cs="Arial"/>
          <w:bCs/>
          <w:sz w:val="22"/>
          <w:szCs w:val="22"/>
          <w:lang w:val="es-ES"/>
        </w:rPr>
        <w:t xml:space="preserve">, meses en los que se reportaron casos, edad, sexo, origen y tipo de ingreso de los sospechosos de dengue, </w:t>
      </w:r>
      <w:proofErr w:type="spellStart"/>
      <w:r w:rsidR="0095420C" w:rsidRPr="00694AA8">
        <w:rPr>
          <w:rFonts w:ascii="Verdana" w:eastAsia="Arial Unicode MS" w:hAnsi="Verdana" w:cs="Arial"/>
          <w:bCs/>
          <w:sz w:val="22"/>
          <w:szCs w:val="22"/>
          <w:lang w:val="es-ES"/>
        </w:rPr>
        <w:t>focalidad</w:t>
      </w:r>
      <w:proofErr w:type="spellEnd"/>
      <w:r w:rsidR="0024279C" w:rsidRPr="00694AA8">
        <w:rPr>
          <w:rFonts w:ascii="Verdana" w:eastAsia="Arial Unicode MS" w:hAnsi="Verdana" w:cs="Arial"/>
          <w:bCs/>
          <w:sz w:val="22"/>
          <w:szCs w:val="22"/>
          <w:lang w:val="es-ES"/>
        </w:rPr>
        <w:t xml:space="preserve"> en cuanto a los depósitos convertidos en criaderos de Aedes </w:t>
      </w:r>
      <w:proofErr w:type="spellStart"/>
      <w:r w:rsidR="0024279C" w:rsidRPr="00694AA8">
        <w:rPr>
          <w:rFonts w:ascii="Verdana" w:eastAsia="Arial Unicode MS" w:hAnsi="Verdana" w:cs="Arial"/>
          <w:bCs/>
          <w:sz w:val="22"/>
          <w:szCs w:val="22"/>
          <w:lang w:val="es-ES"/>
        </w:rPr>
        <w:t>aegypti</w:t>
      </w:r>
      <w:proofErr w:type="spellEnd"/>
      <w:r w:rsidR="0024279C" w:rsidRPr="00694AA8">
        <w:rPr>
          <w:rFonts w:ascii="Verdana" w:eastAsia="Arial Unicode MS" w:hAnsi="Verdana" w:cs="Arial"/>
          <w:bCs/>
          <w:sz w:val="22"/>
          <w:szCs w:val="22"/>
          <w:lang w:val="es-ES"/>
        </w:rPr>
        <w:t xml:space="preserve"> en las viviendas. </w:t>
      </w:r>
      <w:r w:rsidRPr="00694AA8">
        <w:rPr>
          <w:rFonts w:ascii="Verdana" w:eastAsia="Arial Unicode MS" w:hAnsi="Verdana" w:cs="Arial"/>
          <w:bCs/>
          <w:sz w:val="22"/>
          <w:szCs w:val="22"/>
          <w:lang w:val="es-ES"/>
        </w:rPr>
        <w:t>El procesamiento y análisis de la información se realizó empleando la estadística descriptiva.</w:t>
      </w:r>
      <w:r w:rsidR="0024279C" w:rsidRPr="00694AA8">
        <w:rPr>
          <w:rFonts w:ascii="Verdana" w:eastAsia="Arial Unicode MS" w:hAnsi="Verdana" w:cs="Arial"/>
          <w:bCs/>
          <w:sz w:val="22"/>
          <w:szCs w:val="22"/>
          <w:lang w:val="es-ES"/>
        </w:rPr>
        <w:t xml:space="preserve"> </w:t>
      </w:r>
      <w:r w:rsidRPr="00694AA8">
        <w:rPr>
          <w:rFonts w:ascii="Verdana" w:eastAsia="Arial Unicode MS" w:hAnsi="Verdana" w:cs="Arial"/>
          <w:bCs/>
          <w:sz w:val="22"/>
          <w:szCs w:val="22"/>
          <w:lang w:val="es-ES"/>
        </w:rPr>
        <w:t>Para la realización de la investigación y siguiendo los principios éticos se solicitó la aprobación del Consejo Científico de la institución.</w:t>
      </w:r>
    </w:p>
    <w:p w14:paraId="5FF2FD8C" w14:textId="2C57814B" w:rsidR="00481DBF" w:rsidRPr="00694AA8" w:rsidRDefault="003C6CFB" w:rsidP="00481DBF">
      <w:pPr>
        <w:spacing w:line="360" w:lineRule="auto"/>
        <w:jc w:val="both"/>
        <w:rPr>
          <w:rFonts w:ascii="Verdana" w:eastAsia="Arial Unicode MS" w:hAnsi="Verdana" w:cs="Arial"/>
          <w:b/>
          <w:sz w:val="22"/>
          <w:szCs w:val="22"/>
          <w:lang w:val="es-ES"/>
        </w:rPr>
      </w:pPr>
      <w:r w:rsidRPr="00694AA8">
        <w:rPr>
          <w:rFonts w:ascii="Verdana" w:eastAsia="Arial Unicode MS" w:hAnsi="Verdana" w:cs="Arial"/>
          <w:b/>
          <w:sz w:val="22"/>
          <w:szCs w:val="22"/>
          <w:lang w:val="es-ES"/>
        </w:rPr>
        <w:t>Resultados y discusión</w:t>
      </w:r>
    </w:p>
    <w:p w14:paraId="07F5D382" w14:textId="77777777" w:rsidR="00481DBF" w:rsidRPr="00694AA8" w:rsidRDefault="00481DBF" w:rsidP="00481DBF">
      <w:pPr>
        <w:spacing w:line="360" w:lineRule="auto"/>
        <w:jc w:val="both"/>
        <w:rPr>
          <w:rFonts w:ascii="Verdana" w:hAnsi="Verdana" w:cs="Arial"/>
          <w:sz w:val="22"/>
          <w:szCs w:val="22"/>
          <w:lang w:val="es-ES"/>
        </w:rPr>
      </w:pPr>
      <w:r w:rsidRPr="00694AA8">
        <w:rPr>
          <w:rFonts w:ascii="Verdana" w:hAnsi="Verdana" w:cs="Arial"/>
          <w:sz w:val="22"/>
          <w:szCs w:val="22"/>
          <w:lang w:val="es-ES"/>
        </w:rPr>
        <w:t xml:space="preserve">La distribución de los casos sospechosos de dengue en el área de salud del policlínico </w:t>
      </w:r>
      <w:proofErr w:type="spellStart"/>
      <w:r w:rsidRPr="00694AA8">
        <w:rPr>
          <w:rFonts w:ascii="Verdana" w:hAnsi="Verdana" w:cs="Arial"/>
          <w:sz w:val="22"/>
          <w:szCs w:val="22"/>
          <w:lang w:val="es-ES"/>
        </w:rPr>
        <w:t>Romárico</w:t>
      </w:r>
      <w:proofErr w:type="spellEnd"/>
      <w:r w:rsidRPr="00694AA8">
        <w:rPr>
          <w:rFonts w:ascii="Verdana" w:hAnsi="Verdana" w:cs="Arial"/>
          <w:sz w:val="22"/>
          <w:szCs w:val="22"/>
          <w:lang w:val="es-ES"/>
        </w:rPr>
        <w:t xml:space="preserve"> Oro por consejos populares y meses del año se muestra en la tabla 1. El consejo popular 13 presentó el mayor número de casos (n=584; 30,8%) y el consejo popular 11 la cifra más baja (n=157; 8,3%). Los meses que aportaron más sospechosos de dengue fueron agosto y septiembre con un 38,8% y 34,1% respectivamente.</w:t>
      </w:r>
    </w:p>
    <w:p w14:paraId="7CBFC810" w14:textId="121E5D31" w:rsidR="00481DBF" w:rsidRPr="00694AA8" w:rsidRDefault="00BE5102" w:rsidP="00481DBF">
      <w:pPr>
        <w:spacing w:line="360" w:lineRule="auto"/>
        <w:jc w:val="both"/>
        <w:rPr>
          <w:rFonts w:ascii="Verdana" w:hAnsi="Verdana" w:cs="Arial"/>
          <w:sz w:val="22"/>
          <w:szCs w:val="22"/>
          <w:lang w:val="es-ES"/>
        </w:rPr>
      </w:pPr>
      <w:r w:rsidRPr="00694AA8">
        <w:rPr>
          <w:rFonts w:ascii="Verdana" w:hAnsi="Verdana" w:cs="Arial"/>
          <w:sz w:val="22"/>
          <w:szCs w:val="22"/>
          <w:lang w:val="es-ES"/>
        </w:rPr>
        <w:t>En el municipio Puerto Padre l</w:t>
      </w:r>
      <w:r w:rsidR="00481DBF" w:rsidRPr="00694AA8">
        <w:rPr>
          <w:rFonts w:ascii="Verdana" w:hAnsi="Verdana" w:cs="Arial"/>
          <w:sz w:val="22"/>
          <w:szCs w:val="22"/>
          <w:lang w:val="es-ES"/>
        </w:rPr>
        <w:t>os meses de agosto y septiembre coincidieron con los meses de mayor temperatura, 31,8</w:t>
      </w:r>
      <w:r w:rsidR="00481DBF" w:rsidRPr="00694AA8">
        <w:rPr>
          <w:rFonts w:ascii="Verdana" w:hAnsi="Verdana"/>
          <w:color w:val="191919"/>
          <w:sz w:val="22"/>
          <w:szCs w:val="22"/>
          <w:lang w:val="es-ES"/>
        </w:rPr>
        <w:t xml:space="preserve">°C </w:t>
      </w:r>
      <w:r w:rsidR="00481DBF" w:rsidRPr="00694AA8">
        <w:rPr>
          <w:rFonts w:ascii="Verdana" w:hAnsi="Verdana" w:cs="Arial"/>
          <w:sz w:val="22"/>
          <w:szCs w:val="22"/>
          <w:lang w:val="es-ES"/>
        </w:rPr>
        <w:t>y 31,1</w:t>
      </w:r>
      <w:r w:rsidR="00481DBF" w:rsidRPr="00694AA8">
        <w:rPr>
          <w:rFonts w:ascii="Verdana" w:hAnsi="Verdana"/>
          <w:color w:val="191919"/>
          <w:sz w:val="22"/>
          <w:szCs w:val="22"/>
          <w:lang w:val="es-ES"/>
        </w:rPr>
        <w:t xml:space="preserve">°C </w:t>
      </w:r>
      <w:r w:rsidR="00481DBF" w:rsidRPr="00694AA8">
        <w:rPr>
          <w:rFonts w:ascii="Verdana" w:hAnsi="Verdana" w:cs="Arial"/>
          <w:sz w:val="22"/>
          <w:szCs w:val="22"/>
          <w:lang w:val="es-ES"/>
        </w:rPr>
        <w:t xml:space="preserve">respectivamente, abundantes precipitaciones, 101 mm y 116 mm, así como el número más alto de días lluviosos, 25,2 y 23,6 días. Los autores consideran que el comportamiento de estas variables </w:t>
      </w:r>
      <w:r w:rsidR="00481DBF" w:rsidRPr="00694AA8">
        <w:rPr>
          <w:rFonts w:ascii="Verdana" w:hAnsi="Verdana" w:cs="Arial"/>
          <w:sz w:val="22"/>
          <w:szCs w:val="22"/>
          <w:lang w:val="es-ES"/>
        </w:rPr>
        <w:lastRenderedPageBreak/>
        <w:t xml:space="preserve">meteorológicas influyó en el ciclo reproductivo del mosquito Aedes </w:t>
      </w:r>
      <w:proofErr w:type="spellStart"/>
      <w:r w:rsidR="00481DBF" w:rsidRPr="00694AA8">
        <w:rPr>
          <w:rFonts w:ascii="Verdana" w:hAnsi="Verdana" w:cs="Arial"/>
          <w:sz w:val="22"/>
          <w:szCs w:val="22"/>
          <w:lang w:val="es-ES"/>
        </w:rPr>
        <w:t>aegypti</w:t>
      </w:r>
      <w:proofErr w:type="spellEnd"/>
      <w:r w:rsidR="00481DBF" w:rsidRPr="00694AA8">
        <w:rPr>
          <w:rFonts w:ascii="Verdana" w:hAnsi="Verdana" w:cs="Arial"/>
          <w:sz w:val="22"/>
          <w:szCs w:val="22"/>
          <w:lang w:val="es-ES"/>
        </w:rPr>
        <w:t xml:space="preserve">, favoreciendo así un mayor número del vector. </w:t>
      </w:r>
    </w:p>
    <w:p w14:paraId="646B0399" w14:textId="3F7489C2" w:rsidR="00481DBF" w:rsidRPr="00694AA8" w:rsidRDefault="00481DBF" w:rsidP="00481DBF">
      <w:pPr>
        <w:spacing w:line="360" w:lineRule="auto"/>
        <w:jc w:val="both"/>
        <w:rPr>
          <w:rFonts w:ascii="Verdana" w:hAnsi="Verdana" w:cs="Arial"/>
          <w:sz w:val="22"/>
          <w:szCs w:val="22"/>
          <w:lang w:val="es-ES"/>
        </w:rPr>
      </w:pPr>
      <w:r w:rsidRPr="00694AA8">
        <w:rPr>
          <w:rFonts w:ascii="Verdana" w:hAnsi="Verdana" w:cs="Arial"/>
          <w:sz w:val="22"/>
          <w:szCs w:val="22"/>
          <w:lang w:val="es-ES"/>
        </w:rPr>
        <w:t xml:space="preserve">Varias investigaciones </w:t>
      </w:r>
      <w:r w:rsidRPr="00694AA8">
        <w:rPr>
          <w:rFonts w:ascii="Verdana" w:hAnsi="Verdana" w:cs="Arial"/>
          <w:sz w:val="22"/>
          <w:szCs w:val="22"/>
          <w:vertAlign w:val="superscript"/>
          <w:lang w:val="es-ES"/>
        </w:rPr>
        <w:t>(</w:t>
      </w:r>
      <w:r w:rsidR="00C5346E" w:rsidRPr="00694AA8">
        <w:rPr>
          <w:rFonts w:ascii="Verdana" w:hAnsi="Verdana" w:cs="Arial"/>
          <w:sz w:val="22"/>
          <w:szCs w:val="22"/>
          <w:vertAlign w:val="superscript"/>
          <w:lang w:val="es-ES"/>
        </w:rPr>
        <w:t>7</w:t>
      </w:r>
      <w:r w:rsidR="00C71961" w:rsidRPr="00694AA8">
        <w:rPr>
          <w:rFonts w:ascii="Verdana" w:hAnsi="Verdana" w:cs="Arial"/>
          <w:sz w:val="22"/>
          <w:szCs w:val="22"/>
          <w:vertAlign w:val="superscript"/>
          <w:lang w:val="es-ES"/>
        </w:rPr>
        <w:t>, 8</w:t>
      </w:r>
      <w:r w:rsidR="00C5346E" w:rsidRPr="00694AA8">
        <w:rPr>
          <w:rFonts w:ascii="Verdana" w:hAnsi="Verdana" w:cs="Arial"/>
          <w:sz w:val="22"/>
          <w:szCs w:val="22"/>
          <w:vertAlign w:val="superscript"/>
          <w:lang w:val="es-ES"/>
        </w:rPr>
        <w:t xml:space="preserve">) </w:t>
      </w:r>
      <w:r w:rsidRPr="00694AA8">
        <w:rPr>
          <w:rFonts w:ascii="Verdana" w:hAnsi="Verdana" w:cs="Arial"/>
          <w:sz w:val="22"/>
          <w:szCs w:val="22"/>
          <w:lang w:val="es-ES"/>
        </w:rPr>
        <w:t>hacen alusión a la incidencia del clima en el ciclo biológico del mosquito, fundamentalmente de las variaciones de la temperatura en el incremento de las enfermedades transmisibles como el dengue.</w:t>
      </w:r>
    </w:p>
    <w:p w14:paraId="7875F319" w14:textId="25AC0D62" w:rsidR="00481DBF" w:rsidRPr="00694AA8" w:rsidRDefault="00481DBF" w:rsidP="00481DBF">
      <w:pPr>
        <w:spacing w:line="360" w:lineRule="auto"/>
        <w:jc w:val="both"/>
        <w:rPr>
          <w:rFonts w:ascii="Verdana" w:hAnsi="Verdana" w:cs="Arial"/>
          <w:sz w:val="22"/>
          <w:szCs w:val="22"/>
          <w:lang w:val="es-ES"/>
        </w:rPr>
      </w:pPr>
      <w:r w:rsidRPr="00694AA8">
        <w:rPr>
          <w:rFonts w:ascii="Verdana" w:hAnsi="Verdana" w:cs="Arial"/>
          <w:sz w:val="22"/>
          <w:szCs w:val="22"/>
          <w:lang w:val="es-ES"/>
        </w:rPr>
        <w:t xml:space="preserve">El artículo ¨La implicancia del cambio climático en la aparición del riesgo de transmisión de dengue por Aedes </w:t>
      </w:r>
      <w:proofErr w:type="spellStart"/>
      <w:r w:rsidRPr="00694AA8">
        <w:rPr>
          <w:rFonts w:ascii="Verdana" w:hAnsi="Verdana" w:cs="Arial"/>
          <w:sz w:val="22"/>
          <w:szCs w:val="22"/>
          <w:lang w:val="es-ES"/>
        </w:rPr>
        <w:t>aegypti</w:t>
      </w:r>
      <w:proofErr w:type="spellEnd"/>
      <w:r w:rsidRPr="00694AA8">
        <w:rPr>
          <w:rFonts w:ascii="Verdana" w:hAnsi="Verdana" w:cs="Arial"/>
          <w:sz w:val="22"/>
          <w:szCs w:val="22"/>
          <w:lang w:val="es-ES"/>
        </w:rPr>
        <w:t xml:space="preserve"> y su adaptación a las condiciones ambientales locales. Una revisión sistemática¨ </w:t>
      </w:r>
      <w:r w:rsidR="00A0030A" w:rsidRPr="00694AA8">
        <w:rPr>
          <w:rFonts w:ascii="Verdana" w:hAnsi="Verdana" w:cs="Arial"/>
          <w:sz w:val="22"/>
          <w:szCs w:val="22"/>
          <w:vertAlign w:val="superscript"/>
          <w:lang w:val="es-ES"/>
        </w:rPr>
        <w:t xml:space="preserve">(9) </w:t>
      </w:r>
      <w:r w:rsidRPr="00694AA8">
        <w:rPr>
          <w:rFonts w:ascii="Verdana" w:hAnsi="Verdana" w:cs="Arial"/>
          <w:sz w:val="22"/>
          <w:szCs w:val="22"/>
          <w:lang w:val="es-ES"/>
        </w:rPr>
        <w:t>refiere que un aumento de la temperatura del agua reduce el tiempo de maduración de las larvas y aumenta el número de crías, estas son más pequeñas por lo que tienen que alimentarse más veces para poner huevos, convirtiéndose con mayor rapidez en un vector capaz de transmitir la enfermedad.</w:t>
      </w:r>
    </w:p>
    <w:p w14:paraId="5FFC0336" w14:textId="2ECACF75" w:rsidR="00481DBF" w:rsidRPr="00694AA8" w:rsidRDefault="00481DBF" w:rsidP="00481DBF">
      <w:pPr>
        <w:spacing w:line="360" w:lineRule="auto"/>
        <w:jc w:val="both"/>
        <w:rPr>
          <w:rFonts w:ascii="Verdana" w:hAnsi="Verdana" w:cs="Arial"/>
          <w:sz w:val="22"/>
          <w:szCs w:val="22"/>
          <w:lang w:val="es-ES"/>
        </w:rPr>
      </w:pPr>
      <w:r w:rsidRPr="00694AA8">
        <w:rPr>
          <w:rFonts w:ascii="Verdana" w:hAnsi="Verdana" w:cs="Arial"/>
          <w:sz w:val="22"/>
          <w:szCs w:val="22"/>
          <w:lang w:val="es-ES"/>
        </w:rPr>
        <w:t xml:space="preserve">Un estudio en el Policlínico Universitario ¨Pedro </w:t>
      </w:r>
      <w:proofErr w:type="spellStart"/>
      <w:r w:rsidRPr="00694AA8">
        <w:rPr>
          <w:rFonts w:ascii="Verdana" w:hAnsi="Verdana" w:cs="Arial"/>
          <w:sz w:val="22"/>
          <w:szCs w:val="22"/>
          <w:lang w:val="es-ES"/>
        </w:rPr>
        <w:t>Borrás</w:t>
      </w:r>
      <w:proofErr w:type="spellEnd"/>
      <w:r w:rsidRPr="00694AA8">
        <w:rPr>
          <w:rFonts w:ascii="Verdana" w:hAnsi="Verdana" w:cs="Arial"/>
          <w:sz w:val="22"/>
          <w:szCs w:val="22"/>
          <w:lang w:val="es-ES"/>
        </w:rPr>
        <w:t xml:space="preserve"> Astorga¨ de Pinar del Río sobre vigilancia y lucha </w:t>
      </w:r>
      <w:proofErr w:type="spellStart"/>
      <w:r w:rsidRPr="00694AA8">
        <w:rPr>
          <w:rFonts w:ascii="Verdana" w:hAnsi="Verdana" w:cs="Arial"/>
          <w:sz w:val="22"/>
          <w:szCs w:val="22"/>
          <w:lang w:val="es-ES"/>
        </w:rPr>
        <w:t>antivectorial</w:t>
      </w:r>
      <w:proofErr w:type="spellEnd"/>
      <w:r w:rsidRPr="00694AA8">
        <w:rPr>
          <w:rFonts w:ascii="Verdana" w:hAnsi="Verdana" w:cs="Arial"/>
          <w:sz w:val="22"/>
          <w:szCs w:val="22"/>
          <w:lang w:val="es-ES"/>
        </w:rPr>
        <w:t xml:space="preserve"> </w:t>
      </w:r>
      <w:r w:rsidRPr="00694AA8">
        <w:rPr>
          <w:rFonts w:ascii="Verdana" w:hAnsi="Verdana" w:cs="Arial"/>
          <w:sz w:val="22"/>
          <w:szCs w:val="22"/>
          <w:vertAlign w:val="superscript"/>
          <w:lang w:val="es-ES"/>
        </w:rPr>
        <w:t>(</w:t>
      </w:r>
      <w:r w:rsidR="00B5646E" w:rsidRPr="00694AA8">
        <w:rPr>
          <w:rFonts w:ascii="Verdana" w:hAnsi="Verdana" w:cs="Arial"/>
          <w:sz w:val="22"/>
          <w:szCs w:val="22"/>
          <w:vertAlign w:val="superscript"/>
          <w:lang w:val="es-ES"/>
        </w:rPr>
        <w:t>10</w:t>
      </w:r>
      <w:r w:rsidRPr="00694AA8">
        <w:rPr>
          <w:rFonts w:ascii="Verdana" w:hAnsi="Verdana" w:cs="Arial"/>
          <w:sz w:val="22"/>
          <w:szCs w:val="22"/>
          <w:vertAlign w:val="superscript"/>
          <w:lang w:val="es-ES"/>
        </w:rPr>
        <w:t>)</w:t>
      </w:r>
      <w:r w:rsidRPr="00694AA8">
        <w:rPr>
          <w:rFonts w:ascii="Verdana" w:hAnsi="Verdana" w:cs="Arial"/>
          <w:sz w:val="22"/>
          <w:szCs w:val="22"/>
          <w:lang w:val="es-ES"/>
        </w:rPr>
        <w:t xml:space="preserve"> encontró en el mes de agosto el índice de infestación más alto, en correspondencia con el mayor número de sospechosos de dengue, resultado similar al presente trabajo que reportó el 38,8% (735) de enfermos con dengue en ese mes; sin embargo en investigación realizada en el policlínico ¨</w:t>
      </w:r>
      <w:proofErr w:type="spellStart"/>
      <w:r w:rsidRPr="00694AA8">
        <w:rPr>
          <w:rFonts w:ascii="Verdana" w:hAnsi="Verdana" w:cs="Arial"/>
          <w:sz w:val="22"/>
          <w:szCs w:val="22"/>
          <w:lang w:val="es-ES"/>
        </w:rPr>
        <w:t>Edor</w:t>
      </w:r>
      <w:proofErr w:type="spellEnd"/>
      <w:r w:rsidRPr="00694AA8">
        <w:rPr>
          <w:rFonts w:ascii="Verdana" w:hAnsi="Verdana" w:cs="Arial"/>
          <w:sz w:val="22"/>
          <w:szCs w:val="22"/>
          <w:lang w:val="es-ES"/>
        </w:rPr>
        <w:t xml:space="preserve"> de los Reyes Martínez Áreas¨ en Granma </w:t>
      </w:r>
      <w:r w:rsidRPr="00694AA8">
        <w:rPr>
          <w:rFonts w:ascii="Verdana" w:hAnsi="Verdana" w:cs="Arial"/>
          <w:sz w:val="22"/>
          <w:szCs w:val="22"/>
          <w:vertAlign w:val="superscript"/>
          <w:lang w:val="es-ES"/>
        </w:rPr>
        <w:t>(</w:t>
      </w:r>
      <w:r w:rsidR="007B185F" w:rsidRPr="00694AA8">
        <w:rPr>
          <w:rFonts w:ascii="Verdana" w:hAnsi="Verdana" w:cs="Arial"/>
          <w:sz w:val="22"/>
          <w:szCs w:val="22"/>
          <w:vertAlign w:val="superscript"/>
          <w:lang w:val="es-ES"/>
        </w:rPr>
        <w:t>11</w:t>
      </w:r>
      <w:r w:rsidRPr="00694AA8">
        <w:rPr>
          <w:rFonts w:ascii="Verdana" w:hAnsi="Verdana" w:cs="Arial"/>
          <w:sz w:val="22"/>
          <w:szCs w:val="22"/>
          <w:vertAlign w:val="superscript"/>
          <w:lang w:val="es-ES"/>
        </w:rPr>
        <w:t>)</w:t>
      </w:r>
      <w:r w:rsidRPr="00694AA8">
        <w:rPr>
          <w:rFonts w:ascii="Verdana" w:hAnsi="Verdana" w:cs="Arial"/>
          <w:sz w:val="22"/>
          <w:szCs w:val="22"/>
          <w:lang w:val="es-ES"/>
        </w:rPr>
        <w:t xml:space="preserve"> el mes de octubre reportó el mayor  número de pacientes.</w:t>
      </w:r>
    </w:p>
    <w:p w14:paraId="3FABD799" w14:textId="5634C173" w:rsidR="00515FCE" w:rsidRPr="00694AA8" w:rsidRDefault="00481DBF" w:rsidP="00515FCE">
      <w:pPr>
        <w:spacing w:line="360" w:lineRule="auto"/>
        <w:jc w:val="both"/>
        <w:rPr>
          <w:rFonts w:ascii="Verdana" w:hAnsi="Verdana" w:cs="Arial"/>
          <w:sz w:val="22"/>
          <w:szCs w:val="22"/>
          <w:lang w:val="es-ES"/>
        </w:rPr>
      </w:pPr>
      <w:r w:rsidRPr="00694AA8">
        <w:rPr>
          <w:rFonts w:ascii="Verdana" w:hAnsi="Verdana" w:cs="Arial"/>
          <w:sz w:val="22"/>
          <w:szCs w:val="22"/>
          <w:lang w:val="es-ES"/>
        </w:rPr>
        <w:t xml:space="preserve">En el consejo popular 13 se concentró la mayor cantidad de casos, este consejo popular es el mayor de todos, agrupa 13 consultorios del médico de la familia y 16 circunscripciones. En este consejo existen numerosos salideros sin solución por muchísimo tiempo, en 4 consultorios (7 circunscripciones) ha existido sobrepoblación ilimitada en áreas no planificadas, por lo que no existe sistema de acueducto y alcantarillado, tienen que acopiar agua en depósitos, la mayoría sin las condiciones necesarias cuando van los carros pipas y en la cercanía se encuentra el vertedero municipal situación similar a la descrita por </w:t>
      </w:r>
      <w:proofErr w:type="spellStart"/>
      <w:r w:rsidRPr="00694AA8">
        <w:rPr>
          <w:rFonts w:ascii="Verdana" w:hAnsi="Verdana" w:cs="Arial"/>
          <w:sz w:val="22"/>
          <w:szCs w:val="22"/>
          <w:lang w:val="es-ES"/>
        </w:rPr>
        <w:t>Llibre</w:t>
      </w:r>
      <w:proofErr w:type="spellEnd"/>
      <w:r w:rsidRPr="00694AA8">
        <w:rPr>
          <w:rFonts w:ascii="Verdana" w:hAnsi="Verdana" w:cs="Arial"/>
          <w:sz w:val="22"/>
          <w:szCs w:val="22"/>
          <w:lang w:val="es-ES"/>
        </w:rPr>
        <w:t xml:space="preserve"> Mendoza EY </w:t>
      </w:r>
      <w:r w:rsidRPr="00694AA8">
        <w:rPr>
          <w:rFonts w:ascii="Verdana" w:hAnsi="Verdana" w:cs="Arial"/>
          <w:sz w:val="22"/>
          <w:szCs w:val="22"/>
          <w:vertAlign w:val="superscript"/>
          <w:lang w:val="es-ES"/>
        </w:rPr>
        <w:t>(</w:t>
      </w:r>
      <w:r w:rsidR="008A7A80" w:rsidRPr="00694AA8">
        <w:rPr>
          <w:rFonts w:ascii="Verdana" w:hAnsi="Verdana" w:cs="Arial"/>
          <w:sz w:val="22"/>
          <w:szCs w:val="22"/>
          <w:vertAlign w:val="superscript"/>
          <w:lang w:val="es-ES"/>
        </w:rPr>
        <w:t>11</w:t>
      </w:r>
      <w:r w:rsidRPr="00694AA8">
        <w:rPr>
          <w:rFonts w:ascii="Verdana" w:hAnsi="Verdana" w:cs="Arial"/>
          <w:sz w:val="22"/>
          <w:szCs w:val="22"/>
          <w:vertAlign w:val="superscript"/>
          <w:lang w:val="es-ES"/>
        </w:rPr>
        <w:t>)</w:t>
      </w:r>
      <w:r w:rsidRPr="00694AA8">
        <w:rPr>
          <w:rFonts w:ascii="Verdana" w:hAnsi="Verdana" w:cs="Arial"/>
          <w:sz w:val="22"/>
          <w:szCs w:val="22"/>
          <w:lang w:val="es-ES"/>
        </w:rPr>
        <w:t xml:space="preserve"> en el consejo popular </w:t>
      </w:r>
      <w:proofErr w:type="spellStart"/>
      <w:r w:rsidRPr="00694AA8">
        <w:rPr>
          <w:rFonts w:ascii="Verdana" w:hAnsi="Verdana" w:cs="Arial"/>
          <w:sz w:val="22"/>
          <w:szCs w:val="22"/>
          <w:lang w:val="es-ES"/>
        </w:rPr>
        <w:t>Jiguaní</w:t>
      </w:r>
      <w:proofErr w:type="spellEnd"/>
      <w:r w:rsidRPr="00694AA8">
        <w:rPr>
          <w:rFonts w:ascii="Verdana" w:hAnsi="Verdana" w:cs="Arial"/>
          <w:sz w:val="22"/>
          <w:szCs w:val="22"/>
          <w:lang w:val="es-ES"/>
        </w:rPr>
        <w:t xml:space="preserve"> Norte del área de salud de</w:t>
      </w:r>
      <w:r w:rsidR="00075274">
        <w:rPr>
          <w:rFonts w:ascii="Verdana" w:hAnsi="Verdana" w:cs="Arial"/>
          <w:sz w:val="22"/>
          <w:szCs w:val="22"/>
          <w:lang w:val="es-ES"/>
        </w:rPr>
        <w:t xml:space="preserve"> un</w:t>
      </w:r>
      <w:r w:rsidRPr="00694AA8">
        <w:rPr>
          <w:rFonts w:ascii="Verdana" w:hAnsi="Verdana" w:cs="Arial"/>
          <w:sz w:val="22"/>
          <w:szCs w:val="22"/>
          <w:lang w:val="es-ES"/>
        </w:rPr>
        <w:t xml:space="preserve"> policlínico en </w:t>
      </w:r>
      <w:proofErr w:type="spellStart"/>
      <w:r w:rsidRPr="00694AA8">
        <w:rPr>
          <w:rFonts w:ascii="Verdana" w:hAnsi="Verdana" w:cs="Arial"/>
          <w:sz w:val="22"/>
          <w:szCs w:val="22"/>
          <w:lang w:val="es-ES"/>
        </w:rPr>
        <w:t>Jiguaní</w:t>
      </w:r>
      <w:proofErr w:type="spellEnd"/>
      <w:r w:rsidRPr="00694AA8">
        <w:rPr>
          <w:rFonts w:ascii="Verdana" w:hAnsi="Verdana" w:cs="Arial"/>
          <w:sz w:val="22"/>
          <w:szCs w:val="22"/>
          <w:lang w:val="es-ES"/>
        </w:rPr>
        <w:t>, Granma.</w:t>
      </w:r>
    </w:p>
    <w:p w14:paraId="3E7AE98A" w14:textId="77777777" w:rsidR="00515FCE" w:rsidRPr="00694AA8" w:rsidRDefault="00515FCE" w:rsidP="00515FCE">
      <w:pPr>
        <w:spacing w:line="360" w:lineRule="auto"/>
        <w:jc w:val="both"/>
        <w:rPr>
          <w:rFonts w:ascii="Verdana" w:hAnsi="Verdana" w:cs="Arial"/>
          <w:sz w:val="22"/>
          <w:szCs w:val="22"/>
          <w:lang w:val="es-ES"/>
        </w:rPr>
      </w:pPr>
      <w:r w:rsidRPr="00694AA8">
        <w:rPr>
          <w:rFonts w:ascii="Verdana" w:hAnsi="Verdana" w:cs="Arial"/>
          <w:sz w:val="22"/>
          <w:szCs w:val="22"/>
          <w:lang w:val="es-ES"/>
        </w:rPr>
        <w:t xml:space="preserve">La distribución de los sospechosos de dengue en los consejos populares según sexo y grupos etarios se muestra en las tablas 2 y 3. El sexo femenino prevaleció sobre el masculino en todos los consejos populares, para un total de 1 120 (59,1%) en toda el área de salud del policlínico </w:t>
      </w:r>
      <w:proofErr w:type="spellStart"/>
      <w:r w:rsidRPr="00694AA8">
        <w:rPr>
          <w:rFonts w:ascii="Verdana" w:hAnsi="Verdana" w:cs="Arial"/>
          <w:sz w:val="22"/>
          <w:szCs w:val="22"/>
          <w:lang w:val="es-ES"/>
        </w:rPr>
        <w:t>Romárico</w:t>
      </w:r>
      <w:proofErr w:type="spellEnd"/>
      <w:r w:rsidRPr="00694AA8">
        <w:rPr>
          <w:rFonts w:ascii="Verdana" w:hAnsi="Verdana" w:cs="Arial"/>
          <w:sz w:val="22"/>
          <w:szCs w:val="22"/>
          <w:lang w:val="es-ES"/>
        </w:rPr>
        <w:t xml:space="preserve"> Oro. En todos los consejos populares el grupo </w:t>
      </w:r>
      <w:r w:rsidRPr="00694AA8">
        <w:rPr>
          <w:rFonts w:ascii="Verdana" w:hAnsi="Verdana" w:cs="Arial"/>
          <w:sz w:val="22"/>
          <w:szCs w:val="22"/>
          <w:lang w:val="es-ES"/>
        </w:rPr>
        <w:lastRenderedPageBreak/>
        <w:t>etario más afectado fue el de 50-59 años, seguido de 60-69 años, para un total en el área estudiada de 491 y 391 enfermos que representan el 25,9% y 16,1% respectivamente.</w:t>
      </w:r>
    </w:p>
    <w:p w14:paraId="0C5E2EA0" w14:textId="7989CC60" w:rsidR="00515FCE" w:rsidRPr="00694AA8" w:rsidRDefault="00515FCE" w:rsidP="00515FCE">
      <w:pPr>
        <w:spacing w:line="360" w:lineRule="auto"/>
        <w:jc w:val="both"/>
        <w:rPr>
          <w:rFonts w:ascii="Verdana" w:hAnsi="Verdana" w:cs="Arial"/>
          <w:sz w:val="22"/>
          <w:szCs w:val="22"/>
          <w:lang w:val="es-ES"/>
        </w:rPr>
      </w:pPr>
      <w:r w:rsidRPr="00694AA8">
        <w:rPr>
          <w:rFonts w:ascii="Verdana" w:hAnsi="Verdana" w:cs="Arial"/>
          <w:sz w:val="22"/>
          <w:szCs w:val="22"/>
          <w:lang w:val="es-ES"/>
        </w:rPr>
        <w:t xml:space="preserve">En estudio realizado en el Instituto de Medicina Tropical Pedro </w:t>
      </w:r>
      <w:proofErr w:type="spellStart"/>
      <w:r w:rsidRPr="00694AA8">
        <w:rPr>
          <w:rFonts w:ascii="Verdana" w:hAnsi="Verdana" w:cs="Arial"/>
          <w:sz w:val="22"/>
          <w:szCs w:val="22"/>
          <w:lang w:val="es-ES"/>
        </w:rPr>
        <w:t>Kourí</w:t>
      </w:r>
      <w:proofErr w:type="spellEnd"/>
      <w:r w:rsidRPr="00694AA8">
        <w:rPr>
          <w:rFonts w:ascii="Verdana" w:hAnsi="Verdana" w:cs="Arial"/>
          <w:sz w:val="22"/>
          <w:szCs w:val="22"/>
          <w:lang w:val="es-ES"/>
        </w:rPr>
        <w:t xml:space="preserve"> de La Habana </w:t>
      </w:r>
      <w:r w:rsidRPr="00694AA8">
        <w:rPr>
          <w:rFonts w:ascii="Verdana" w:hAnsi="Verdana" w:cs="Arial"/>
          <w:sz w:val="22"/>
          <w:szCs w:val="22"/>
          <w:vertAlign w:val="superscript"/>
          <w:lang w:val="es-ES"/>
        </w:rPr>
        <w:t>(</w:t>
      </w:r>
      <w:r w:rsidR="00E56E70" w:rsidRPr="00694AA8">
        <w:rPr>
          <w:rFonts w:ascii="Verdana" w:hAnsi="Verdana" w:cs="Arial"/>
          <w:sz w:val="22"/>
          <w:szCs w:val="22"/>
          <w:vertAlign w:val="superscript"/>
          <w:lang w:val="es-ES"/>
        </w:rPr>
        <w:t>12</w:t>
      </w:r>
      <w:r w:rsidRPr="00694AA8">
        <w:rPr>
          <w:rFonts w:ascii="Verdana" w:hAnsi="Verdana" w:cs="Arial"/>
          <w:sz w:val="22"/>
          <w:szCs w:val="22"/>
          <w:vertAlign w:val="superscript"/>
          <w:lang w:val="es-ES"/>
        </w:rPr>
        <w:t>)</w:t>
      </w:r>
      <w:r w:rsidRPr="00694AA8">
        <w:rPr>
          <w:rFonts w:ascii="Verdana" w:hAnsi="Verdana" w:cs="Arial"/>
          <w:sz w:val="22"/>
          <w:szCs w:val="22"/>
          <w:lang w:val="es-ES"/>
        </w:rPr>
        <w:t xml:space="preserve"> durante el 2012 predominó el sexo femenino (52,2%), en concordancia con el presente estudio, al igual que </w:t>
      </w:r>
      <w:r w:rsidR="00183ED9" w:rsidRPr="00694AA8">
        <w:rPr>
          <w:rFonts w:ascii="Verdana" w:hAnsi="Verdana" w:cs="Arial"/>
          <w:sz w:val="22"/>
          <w:szCs w:val="22"/>
          <w:lang w:val="es-ES"/>
        </w:rPr>
        <w:t xml:space="preserve">el realizado por </w:t>
      </w:r>
      <w:r w:rsidRPr="00694AA8">
        <w:rPr>
          <w:rFonts w:ascii="Verdana" w:hAnsi="Verdana" w:cs="Arial"/>
          <w:sz w:val="22"/>
          <w:szCs w:val="22"/>
          <w:lang w:val="es-ES"/>
        </w:rPr>
        <w:t xml:space="preserve">Martínez Orozco D </w:t>
      </w:r>
      <w:r w:rsidRPr="00694AA8">
        <w:rPr>
          <w:rFonts w:ascii="Verdana" w:hAnsi="Verdana" w:cs="Arial"/>
          <w:sz w:val="22"/>
          <w:szCs w:val="22"/>
          <w:vertAlign w:val="superscript"/>
          <w:lang w:val="es-ES"/>
        </w:rPr>
        <w:t>(</w:t>
      </w:r>
      <w:r w:rsidR="007A49E5" w:rsidRPr="00694AA8">
        <w:rPr>
          <w:rFonts w:ascii="Verdana" w:hAnsi="Verdana" w:cs="Arial"/>
          <w:sz w:val="22"/>
          <w:szCs w:val="22"/>
          <w:vertAlign w:val="superscript"/>
          <w:lang w:val="es-ES"/>
        </w:rPr>
        <w:t>13</w:t>
      </w:r>
      <w:r w:rsidRPr="00694AA8">
        <w:rPr>
          <w:rFonts w:ascii="Verdana" w:hAnsi="Verdana" w:cs="Arial"/>
          <w:sz w:val="22"/>
          <w:szCs w:val="22"/>
          <w:vertAlign w:val="superscript"/>
          <w:lang w:val="es-ES"/>
        </w:rPr>
        <w:t>)</w:t>
      </w:r>
      <w:r w:rsidRPr="00694AA8">
        <w:rPr>
          <w:rFonts w:ascii="Verdana" w:hAnsi="Verdana" w:cs="Arial"/>
          <w:sz w:val="22"/>
          <w:szCs w:val="22"/>
          <w:lang w:val="es-ES"/>
        </w:rPr>
        <w:t xml:space="preserve">; sin embargo, </w:t>
      </w:r>
      <w:proofErr w:type="spellStart"/>
      <w:r w:rsidRPr="00694AA8">
        <w:rPr>
          <w:rFonts w:ascii="Verdana" w:hAnsi="Verdana" w:cs="Arial"/>
          <w:sz w:val="22"/>
          <w:szCs w:val="22"/>
          <w:lang w:val="es-ES"/>
        </w:rPr>
        <w:t>Duany</w:t>
      </w:r>
      <w:proofErr w:type="spellEnd"/>
      <w:r w:rsidRPr="00694AA8">
        <w:rPr>
          <w:rFonts w:ascii="Verdana" w:hAnsi="Verdana" w:cs="Arial"/>
          <w:sz w:val="22"/>
          <w:szCs w:val="22"/>
          <w:lang w:val="es-ES"/>
        </w:rPr>
        <w:t xml:space="preserve"> </w:t>
      </w:r>
      <w:proofErr w:type="spellStart"/>
      <w:r w:rsidRPr="00694AA8">
        <w:rPr>
          <w:rFonts w:ascii="Verdana" w:hAnsi="Verdana" w:cs="Arial"/>
          <w:sz w:val="22"/>
          <w:szCs w:val="22"/>
          <w:lang w:val="es-ES"/>
        </w:rPr>
        <w:t>Badell</w:t>
      </w:r>
      <w:proofErr w:type="spellEnd"/>
      <w:r w:rsidRPr="00694AA8">
        <w:rPr>
          <w:rFonts w:ascii="Verdana" w:hAnsi="Verdana" w:cs="Arial"/>
          <w:sz w:val="22"/>
          <w:szCs w:val="22"/>
          <w:lang w:val="es-ES"/>
        </w:rPr>
        <w:t xml:space="preserve"> LE </w:t>
      </w:r>
      <w:r w:rsidRPr="00694AA8">
        <w:rPr>
          <w:rFonts w:ascii="Verdana" w:hAnsi="Verdana" w:cs="Arial"/>
          <w:sz w:val="22"/>
          <w:szCs w:val="22"/>
          <w:vertAlign w:val="superscript"/>
          <w:lang w:val="es-ES"/>
        </w:rPr>
        <w:t>(</w:t>
      </w:r>
      <w:r w:rsidR="00776879" w:rsidRPr="00694AA8">
        <w:rPr>
          <w:rFonts w:ascii="Verdana" w:hAnsi="Verdana" w:cs="Arial"/>
          <w:sz w:val="22"/>
          <w:szCs w:val="22"/>
          <w:vertAlign w:val="superscript"/>
          <w:lang w:val="es-ES"/>
        </w:rPr>
        <w:t>14</w:t>
      </w:r>
      <w:r w:rsidRPr="00694AA8">
        <w:rPr>
          <w:rFonts w:ascii="Verdana" w:hAnsi="Verdana" w:cs="Arial"/>
          <w:sz w:val="22"/>
          <w:szCs w:val="22"/>
          <w:vertAlign w:val="superscript"/>
          <w:lang w:val="es-ES"/>
        </w:rPr>
        <w:t>)</w:t>
      </w:r>
      <w:r w:rsidRPr="00694AA8">
        <w:rPr>
          <w:rFonts w:ascii="Verdana" w:hAnsi="Verdana" w:cs="Arial"/>
          <w:sz w:val="22"/>
          <w:szCs w:val="22"/>
          <w:lang w:val="es-ES"/>
        </w:rPr>
        <w:t xml:space="preserve"> no encontró diferencias en esta variable, la que se comportó en un 50% para cada sexo.</w:t>
      </w:r>
    </w:p>
    <w:p w14:paraId="142F5B49" w14:textId="77777777" w:rsidR="00515FCE" w:rsidRPr="00694AA8" w:rsidRDefault="00515FCE" w:rsidP="00515FCE">
      <w:pPr>
        <w:spacing w:line="360" w:lineRule="auto"/>
        <w:jc w:val="both"/>
        <w:rPr>
          <w:rFonts w:ascii="Verdana" w:hAnsi="Verdana" w:cs="Arial"/>
          <w:sz w:val="22"/>
          <w:szCs w:val="22"/>
          <w:lang w:val="es-ES"/>
        </w:rPr>
      </w:pPr>
      <w:r w:rsidRPr="00694AA8">
        <w:rPr>
          <w:rFonts w:ascii="Verdana" w:hAnsi="Verdana" w:cs="Arial"/>
          <w:sz w:val="22"/>
          <w:szCs w:val="22"/>
          <w:lang w:val="es-ES"/>
        </w:rPr>
        <w:t>El dengue afecta a personas de todas las edades, el rango de edades mayormente afectado en los estudios realizados es bien variable, en dependencia del rango establecido por los autores, de la zona donde vivan si es vulnerable, de las medidas adoptadas para evitar la multiplicación del vector y otros factores.</w:t>
      </w:r>
    </w:p>
    <w:p w14:paraId="77CDCAF8" w14:textId="03EAE261" w:rsidR="00515FCE" w:rsidRPr="00694AA8" w:rsidRDefault="00515FCE" w:rsidP="00515FCE">
      <w:pPr>
        <w:spacing w:line="360" w:lineRule="auto"/>
        <w:jc w:val="both"/>
        <w:rPr>
          <w:rFonts w:ascii="Verdana" w:hAnsi="Verdana" w:cs="Arial"/>
          <w:sz w:val="22"/>
          <w:szCs w:val="22"/>
          <w:lang w:val="es-ES"/>
        </w:rPr>
      </w:pPr>
      <w:r w:rsidRPr="00694AA8">
        <w:rPr>
          <w:rFonts w:ascii="Verdana" w:hAnsi="Verdana" w:cs="Arial"/>
          <w:sz w:val="22"/>
          <w:szCs w:val="22"/>
          <w:lang w:val="es-ES"/>
        </w:rPr>
        <w:t xml:space="preserve">Un estudio sobre enfermedades transmitidas por Aedes </w:t>
      </w:r>
      <w:proofErr w:type="spellStart"/>
      <w:r w:rsidRPr="00694AA8">
        <w:rPr>
          <w:rFonts w:ascii="Verdana" w:hAnsi="Verdana" w:cs="Arial"/>
          <w:sz w:val="22"/>
          <w:szCs w:val="22"/>
          <w:lang w:val="es-ES"/>
        </w:rPr>
        <w:t>aegypti</w:t>
      </w:r>
      <w:proofErr w:type="spellEnd"/>
      <w:r w:rsidRPr="00694AA8">
        <w:rPr>
          <w:rFonts w:ascii="Verdana" w:hAnsi="Verdana" w:cs="Arial"/>
          <w:sz w:val="22"/>
          <w:szCs w:val="22"/>
          <w:lang w:val="es-ES"/>
        </w:rPr>
        <w:t xml:space="preserve"> en Lima, Perú durante el período 2009-2018 </w:t>
      </w:r>
      <w:r w:rsidRPr="00694AA8">
        <w:rPr>
          <w:rFonts w:ascii="Verdana" w:hAnsi="Verdana" w:cs="Arial"/>
          <w:sz w:val="22"/>
          <w:szCs w:val="22"/>
          <w:vertAlign w:val="superscript"/>
          <w:lang w:val="es-ES"/>
        </w:rPr>
        <w:t>(</w:t>
      </w:r>
      <w:r w:rsidR="00507AC2" w:rsidRPr="00694AA8">
        <w:rPr>
          <w:rFonts w:ascii="Verdana" w:hAnsi="Verdana" w:cs="Arial"/>
          <w:sz w:val="22"/>
          <w:szCs w:val="22"/>
          <w:vertAlign w:val="superscript"/>
          <w:lang w:val="es-ES"/>
        </w:rPr>
        <w:t>15</w:t>
      </w:r>
      <w:r w:rsidRPr="00694AA8">
        <w:rPr>
          <w:rFonts w:ascii="Verdana" w:hAnsi="Verdana" w:cs="Arial"/>
          <w:sz w:val="22"/>
          <w:szCs w:val="22"/>
          <w:vertAlign w:val="superscript"/>
          <w:lang w:val="es-ES"/>
        </w:rPr>
        <w:t>)</w:t>
      </w:r>
      <w:r w:rsidRPr="00694AA8">
        <w:rPr>
          <w:rFonts w:ascii="Verdana" w:hAnsi="Verdana" w:cs="Arial"/>
          <w:sz w:val="22"/>
          <w:szCs w:val="22"/>
          <w:lang w:val="es-ES"/>
        </w:rPr>
        <w:t xml:space="preserve"> informó el grupo etario de 30-59 años fue el más afectado; en otro realizado en Zulia, en colaboradores cubanos, predominó el de 20-29 años </w:t>
      </w:r>
      <w:r w:rsidRPr="00694AA8">
        <w:rPr>
          <w:rFonts w:ascii="Verdana" w:hAnsi="Verdana" w:cs="Arial"/>
          <w:sz w:val="22"/>
          <w:szCs w:val="22"/>
          <w:vertAlign w:val="superscript"/>
          <w:lang w:val="es-ES"/>
        </w:rPr>
        <w:t>(</w:t>
      </w:r>
      <w:r w:rsidR="00507AC2" w:rsidRPr="00694AA8">
        <w:rPr>
          <w:rFonts w:ascii="Verdana" w:hAnsi="Verdana" w:cs="Arial"/>
          <w:sz w:val="22"/>
          <w:szCs w:val="22"/>
          <w:vertAlign w:val="superscript"/>
          <w:lang w:val="es-ES"/>
        </w:rPr>
        <w:t>13</w:t>
      </w:r>
      <w:r w:rsidRPr="00694AA8">
        <w:rPr>
          <w:rFonts w:ascii="Verdana" w:hAnsi="Verdana" w:cs="Arial"/>
          <w:sz w:val="22"/>
          <w:szCs w:val="22"/>
          <w:vertAlign w:val="superscript"/>
          <w:lang w:val="es-ES"/>
        </w:rPr>
        <w:t>)</w:t>
      </w:r>
      <w:r w:rsidRPr="00694AA8">
        <w:rPr>
          <w:rFonts w:ascii="Verdana" w:hAnsi="Verdana" w:cs="Arial"/>
          <w:sz w:val="22"/>
          <w:szCs w:val="22"/>
          <w:lang w:val="es-ES"/>
        </w:rPr>
        <w:t>. No se encontró ningún estudio coincidente con los resultados expuestos en el presente trabajo.</w:t>
      </w:r>
    </w:p>
    <w:p w14:paraId="1A08732F" w14:textId="77777777" w:rsidR="00515FCE" w:rsidRPr="00694AA8" w:rsidRDefault="00515FCE" w:rsidP="00515FCE">
      <w:pPr>
        <w:spacing w:line="360" w:lineRule="auto"/>
        <w:jc w:val="both"/>
        <w:rPr>
          <w:rFonts w:ascii="Verdana" w:hAnsi="Verdana" w:cs="Arial"/>
          <w:sz w:val="22"/>
          <w:szCs w:val="22"/>
          <w:lang w:val="es-ES"/>
        </w:rPr>
      </w:pPr>
      <w:r w:rsidRPr="00694AA8">
        <w:rPr>
          <w:rFonts w:ascii="Verdana" w:hAnsi="Verdana" w:cs="Arial"/>
          <w:sz w:val="22"/>
          <w:szCs w:val="22"/>
          <w:lang w:val="es-ES"/>
        </w:rPr>
        <w:t xml:space="preserve">La distribución de los casos sospechosos de dengue del área de salud del policlínico </w:t>
      </w:r>
      <w:proofErr w:type="spellStart"/>
      <w:r w:rsidRPr="00694AA8">
        <w:rPr>
          <w:rFonts w:ascii="Verdana" w:hAnsi="Verdana" w:cs="Arial"/>
          <w:sz w:val="22"/>
          <w:szCs w:val="22"/>
          <w:lang w:val="es-ES"/>
        </w:rPr>
        <w:t>Romárico</w:t>
      </w:r>
      <w:proofErr w:type="spellEnd"/>
      <w:r w:rsidRPr="00694AA8">
        <w:rPr>
          <w:rFonts w:ascii="Verdana" w:hAnsi="Verdana" w:cs="Arial"/>
          <w:sz w:val="22"/>
          <w:szCs w:val="22"/>
          <w:lang w:val="es-ES"/>
        </w:rPr>
        <w:t xml:space="preserve"> Oro por consejos populares según el origen del caso y el tipo de ingreso se muestra en la tabla 4. En los cinco consejos populares que conforman el área de salud del policlínico </w:t>
      </w:r>
      <w:proofErr w:type="spellStart"/>
      <w:r w:rsidRPr="00694AA8">
        <w:rPr>
          <w:rFonts w:ascii="Verdana" w:hAnsi="Verdana" w:cs="Arial"/>
          <w:sz w:val="22"/>
          <w:szCs w:val="22"/>
          <w:lang w:val="es-ES"/>
        </w:rPr>
        <w:t>Romárico</w:t>
      </w:r>
      <w:proofErr w:type="spellEnd"/>
      <w:r w:rsidRPr="00694AA8">
        <w:rPr>
          <w:rFonts w:ascii="Verdana" w:hAnsi="Verdana" w:cs="Arial"/>
          <w:sz w:val="22"/>
          <w:szCs w:val="22"/>
          <w:lang w:val="es-ES"/>
        </w:rPr>
        <w:t xml:space="preserve"> Oro predominó la pesquisa como identificador de los casos sospechosos de dengue, un total de 1 822 (96,1%). El 70,2% (n=1 321) fueron ingresados en el domicilio.</w:t>
      </w:r>
    </w:p>
    <w:p w14:paraId="5137A46B" w14:textId="677C5554" w:rsidR="00515FCE" w:rsidRPr="00694AA8" w:rsidRDefault="00515FCE" w:rsidP="00515FCE">
      <w:pPr>
        <w:spacing w:line="360" w:lineRule="auto"/>
        <w:jc w:val="both"/>
        <w:rPr>
          <w:rFonts w:ascii="Verdana" w:hAnsi="Verdana" w:cs="Arial"/>
          <w:sz w:val="22"/>
          <w:szCs w:val="22"/>
          <w:lang w:val="es-ES"/>
        </w:rPr>
      </w:pPr>
      <w:r w:rsidRPr="00694AA8">
        <w:rPr>
          <w:rFonts w:ascii="Verdana" w:hAnsi="Verdana" w:cs="Arial"/>
          <w:sz w:val="22"/>
          <w:szCs w:val="22"/>
          <w:lang w:val="es-ES"/>
        </w:rPr>
        <w:t xml:space="preserve">En el municipio </w:t>
      </w:r>
      <w:proofErr w:type="spellStart"/>
      <w:r w:rsidRPr="00694AA8">
        <w:rPr>
          <w:rFonts w:ascii="Verdana" w:hAnsi="Verdana" w:cs="Arial"/>
          <w:sz w:val="22"/>
          <w:szCs w:val="22"/>
          <w:lang w:val="es-ES"/>
        </w:rPr>
        <w:t>Jiguaní</w:t>
      </w:r>
      <w:proofErr w:type="spellEnd"/>
      <w:r w:rsidRPr="00694AA8">
        <w:rPr>
          <w:rFonts w:ascii="Verdana" w:hAnsi="Verdana" w:cs="Arial"/>
          <w:sz w:val="22"/>
          <w:szCs w:val="22"/>
          <w:lang w:val="es-ES"/>
        </w:rPr>
        <w:t xml:space="preserve"> se estudiaron 2 947 personas con cuadros febriles sugerentes de </w:t>
      </w:r>
      <w:proofErr w:type="spellStart"/>
      <w:r w:rsidRPr="00694AA8">
        <w:rPr>
          <w:rFonts w:ascii="Verdana" w:hAnsi="Verdana" w:cs="Arial"/>
          <w:sz w:val="22"/>
          <w:szCs w:val="22"/>
          <w:lang w:val="es-ES"/>
        </w:rPr>
        <w:t>arbovirosis</w:t>
      </w:r>
      <w:proofErr w:type="spellEnd"/>
      <w:r w:rsidRPr="00694AA8">
        <w:rPr>
          <w:rFonts w:ascii="Verdana" w:hAnsi="Verdana" w:cs="Arial"/>
          <w:sz w:val="22"/>
          <w:szCs w:val="22"/>
          <w:lang w:val="es-ES"/>
        </w:rPr>
        <w:t xml:space="preserve"> durante el año 2019; de estos 1 968 (64,7%) fueron identificados a través de las pesquisas </w:t>
      </w:r>
      <w:r w:rsidRPr="00694AA8">
        <w:rPr>
          <w:rFonts w:ascii="Verdana" w:hAnsi="Verdana" w:cs="Arial"/>
          <w:sz w:val="22"/>
          <w:szCs w:val="22"/>
          <w:vertAlign w:val="superscript"/>
          <w:lang w:val="es-ES"/>
        </w:rPr>
        <w:t>(</w:t>
      </w:r>
      <w:r w:rsidR="00C35C1C" w:rsidRPr="00694AA8">
        <w:rPr>
          <w:rFonts w:ascii="Verdana" w:hAnsi="Verdana" w:cs="Arial"/>
          <w:sz w:val="22"/>
          <w:szCs w:val="22"/>
          <w:vertAlign w:val="superscript"/>
          <w:lang w:val="es-ES"/>
        </w:rPr>
        <w:t>11</w:t>
      </w:r>
      <w:r w:rsidRPr="00694AA8">
        <w:rPr>
          <w:rFonts w:ascii="Verdana" w:hAnsi="Verdana" w:cs="Arial"/>
          <w:sz w:val="22"/>
          <w:szCs w:val="22"/>
          <w:vertAlign w:val="superscript"/>
          <w:lang w:val="es-ES"/>
        </w:rPr>
        <w:t>)</w:t>
      </w:r>
      <w:r w:rsidRPr="00694AA8">
        <w:rPr>
          <w:rFonts w:ascii="Verdana" w:hAnsi="Verdana" w:cs="Arial"/>
          <w:sz w:val="22"/>
          <w:szCs w:val="22"/>
          <w:lang w:val="es-ES"/>
        </w:rPr>
        <w:t xml:space="preserve">, predominando este origen de caso, similar al presente estudio y en el artículo ¨Vigilancia y lucha </w:t>
      </w:r>
      <w:proofErr w:type="spellStart"/>
      <w:r w:rsidRPr="00694AA8">
        <w:rPr>
          <w:rFonts w:ascii="Verdana" w:hAnsi="Verdana" w:cs="Arial"/>
          <w:sz w:val="22"/>
          <w:szCs w:val="22"/>
          <w:lang w:val="es-ES"/>
        </w:rPr>
        <w:t>antivectorial</w:t>
      </w:r>
      <w:proofErr w:type="spellEnd"/>
      <w:r w:rsidRPr="00694AA8">
        <w:rPr>
          <w:rFonts w:ascii="Verdana" w:hAnsi="Verdana" w:cs="Arial"/>
          <w:sz w:val="22"/>
          <w:szCs w:val="22"/>
          <w:lang w:val="es-ES"/>
        </w:rPr>
        <w:t xml:space="preserve"> contra </w:t>
      </w:r>
      <w:proofErr w:type="spellStart"/>
      <w:r w:rsidRPr="00694AA8">
        <w:rPr>
          <w:rFonts w:ascii="Verdana" w:hAnsi="Verdana" w:cs="Arial"/>
          <w:sz w:val="22"/>
          <w:szCs w:val="22"/>
          <w:lang w:val="es-ES"/>
        </w:rPr>
        <w:t>arbovirosis</w:t>
      </w:r>
      <w:proofErr w:type="spellEnd"/>
      <w:r w:rsidRPr="00694AA8">
        <w:rPr>
          <w:rFonts w:ascii="Verdana" w:hAnsi="Verdana" w:cs="Arial"/>
          <w:sz w:val="22"/>
          <w:szCs w:val="22"/>
          <w:lang w:val="es-ES"/>
        </w:rPr>
        <w:t xml:space="preserve"> en una institución del nivel primario de atención¨</w:t>
      </w:r>
      <w:r w:rsidRPr="00694AA8">
        <w:rPr>
          <w:rFonts w:ascii="Verdana" w:hAnsi="Verdana" w:cs="Arial"/>
          <w:sz w:val="22"/>
          <w:szCs w:val="22"/>
          <w:vertAlign w:val="superscript"/>
          <w:lang w:val="es-ES"/>
        </w:rPr>
        <w:t>(</w:t>
      </w:r>
      <w:r w:rsidR="00C35C1C" w:rsidRPr="00694AA8">
        <w:rPr>
          <w:rFonts w:ascii="Verdana" w:hAnsi="Verdana" w:cs="Arial"/>
          <w:sz w:val="22"/>
          <w:szCs w:val="22"/>
          <w:vertAlign w:val="superscript"/>
          <w:lang w:val="es-ES"/>
        </w:rPr>
        <w:t>10</w:t>
      </w:r>
      <w:r w:rsidRPr="00694AA8">
        <w:rPr>
          <w:rFonts w:ascii="Verdana" w:hAnsi="Verdana" w:cs="Arial"/>
          <w:sz w:val="22"/>
          <w:szCs w:val="22"/>
          <w:vertAlign w:val="superscript"/>
          <w:lang w:val="es-ES"/>
        </w:rPr>
        <w:t>)</w:t>
      </w:r>
      <w:r w:rsidRPr="00694AA8">
        <w:rPr>
          <w:rFonts w:ascii="Verdana" w:hAnsi="Verdana" w:cs="Arial"/>
          <w:sz w:val="22"/>
          <w:szCs w:val="22"/>
          <w:lang w:val="es-ES"/>
        </w:rPr>
        <w:t xml:space="preserve"> se informa el </w:t>
      </w:r>
      <w:proofErr w:type="spellStart"/>
      <w:r w:rsidRPr="00694AA8">
        <w:rPr>
          <w:rFonts w:ascii="Verdana" w:hAnsi="Verdana" w:cs="Arial"/>
          <w:sz w:val="22"/>
          <w:szCs w:val="22"/>
          <w:lang w:val="es-ES"/>
        </w:rPr>
        <w:t>pesquisaje</w:t>
      </w:r>
      <w:proofErr w:type="spellEnd"/>
      <w:r w:rsidRPr="00694AA8">
        <w:rPr>
          <w:rFonts w:ascii="Verdana" w:hAnsi="Verdana" w:cs="Arial"/>
          <w:sz w:val="22"/>
          <w:szCs w:val="22"/>
          <w:lang w:val="es-ES"/>
        </w:rPr>
        <w:t xml:space="preserve"> de 33 288 pacientes por profesionales de la salud acompañados de los operarios de vectores, estudiantes y trabajadores estatales.</w:t>
      </w:r>
    </w:p>
    <w:p w14:paraId="5EAB8E9C" w14:textId="27DFAAA0" w:rsidR="00515FCE" w:rsidRDefault="00515FCE" w:rsidP="00515FCE">
      <w:pPr>
        <w:spacing w:line="360" w:lineRule="auto"/>
        <w:jc w:val="both"/>
        <w:rPr>
          <w:rFonts w:ascii="Verdana" w:hAnsi="Verdana" w:cs="Arial"/>
          <w:sz w:val="22"/>
          <w:szCs w:val="22"/>
          <w:lang w:val="es-ES"/>
        </w:rPr>
      </w:pPr>
      <w:r w:rsidRPr="00694AA8">
        <w:rPr>
          <w:rFonts w:ascii="Verdana" w:hAnsi="Verdana" w:cs="Arial"/>
          <w:sz w:val="22"/>
          <w:szCs w:val="22"/>
          <w:lang w:val="es-ES"/>
        </w:rPr>
        <w:t>Peláez Sánchez O y colaboradores</w:t>
      </w:r>
      <w:r w:rsidRPr="00694AA8">
        <w:rPr>
          <w:rFonts w:ascii="Verdana" w:hAnsi="Verdana" w:cs="Arial"/>
          <w:sz w:val="22"/>
          <w:szCs w:val="22"/>
          <w:vertAlign w:val="superscript"/>
          <w:lang w:val="es-ES"/>
        </w:rPr>
        <w:t xml:space="preserve"> (</w:t>
      </w:r>
      <w:r w:rsidR="0057577C" w:rsidRPr="00694AA8">
        <w:rPr>
          <w:rFonts w:ascii="Verdana" w:hAnsi="Verdana" w:cs="Arial"/>
          <w:sz w:val="22"/>
          <w:szCs w:val="22"/>
          <w:vertAlign w:val="superscript"/>
          <w:lang w:val="es-ES"/>
        </w:rPr>
        <w:t>16</w:t>
      </w:r>
      <w:r w:rsidRPr="00694AA8">
        <w:rPr>
          <w:rFonts w:ascii="Verdana" w:hAnsi="Verdana" w:cs="Arial"/>
          <w:sz w:val="22"/>
          <w:szCs w:val="22"/>
          <w:vertAlign w:val="superscript"/>
          <w:lang w:val="es-ES"/>
        </w:rPr>
        <w:t>)</w:t>
      </w:r>
      <w:r w:rsidRPr="00694AA8">
        <w:rPr>
          <w:rFonts w:ascii="Verdana" w:hAnsi="Verdana" w:cs="Arial"/>
          <w:sz w:val="22"/>
          <w:szCs w:val="22"/>
          <w:lang w:val="es-ES"/>
        </w:rPr>
        <w:t xml:space="preserve"> resaltan que toda la vigilancia </w:t>
      </w:r>
      <w:proofErr w:type="spellStart"/>
      <w:r w:rsidRPr="00694AA8">
        <w:rPr>
          <w:rFonts w:ascii="Verdana" w:hAnsi="Verdana" w:cs="Arial"/>
          <w:sz w:val="22"/>
          <w:szCs w:val="22"/>
          <w:lang w:val="es-ES"/>
        </w:rPr>
        <w:t>seroepidemiológica</w:t>
      </w:r>
      <w:proofErr w:type="spellEnd"/>
      <w:r w:rsidRPr="00694AA8">
        <w:rPr>
          <w:rFonts w:ascii="Verdana" w:hAnsi="Verdana" w:cs="Arial"/>
          <w:sz w:val="22"/>
          <w:szCs w:val="22"/>
          <w:lang w:val="es-ES"/>
        </w:rPr>
        <w:t xml:space="preserve"> del dengue en La Habana desde 1977-2016 estuvo sustentada en </w:t>
      </w:r>
      <w:r w:rsidRPr="00694AA8">
        <w:rPr>
          <w:rFonts w:ascii="Verdana" w:hAnsi="Verdana" w:cs="Arial"/>
          <w:sz w:val="22"/>
          <w:szCs w:val="22"/>
          <w:lang w:val="es-ES"/>
        </w:rPr>
        <w:lastRenderedPageBreak/>
        <w:t xml:space="preserve">la búsqueda activa y seguimiento de los febriles realizada por el médico y la enfermera de la familia, facilitando así el procesamiento de un sinnúmero de muestras para suero para detección de anticuerpos tipo </w:t>
      </w:r>
      <w:proofErr w:type="spellStart"/>
      <w:r w:rsidRPr="00694AA8">
        <w:rPr>
          <w:rFonts w:ascii="Verdana" w:hAnsi="Verdana" w:cs="Arial"/>
          <w:sz w:val="22"/>
          <w:szCs w:val="22"/>
          <w:lang w:val="es-ES"/>
        </w:rPr>
        <w:t>IgM</w:t>
      </w:r>
      <w:proofErr w:type="spellEnd"/>
      <w:r w:rsidRPr="00694AA8">
        <w:rPr>
          <w:rFonts w:ascii="Verdana" w:hAnsi="Verdana" w:cs="Arial"/>
          <w:sz w:val="22"/>
          <w:szCs w:val="22"/>
          <w:lang w:val="es-ES"/>
        </w:rPr>
        <w:t xml:space="preserve">, así como Serrano Díaz CA, Robles Mirabal V, Estrada García A </w:t>
      </w:r>
      <w:r w:rsidRPr="00694AA8">
        <w:rPr>
          <w:rFonts w:ascii="Verdana" w:hAnsi="Verdana" w:cs="Arial"/>
          <w:sz w:val="22"/>
          <w:szCs w:val="22"/>
          <w:vertAlign w:val="superscript"/>
          <w:lang w:val="es-ES"/>
        </w:rPr>
        <w:t>(</w:t>
      </w:r>
      <w:r w:rsidR="0057577C" w:rsidRPr="00694AA8">
        <w:rPr>
          <w:rFonts w:ascii="Verdana" w:hAnsi="Verdana" w:cs="Arial"/>
          <w:sz w:val="22"/>
          <w:szCs w:val="22"/>
          <w:vertAlign w:val="superscript"/>
          <w:lang w:val="es-ES"/>
        </w:rPr>
        <w:t>17</w:t>
      </w:r>
      <w:r w:rsidRPr="00694AA8">
        <w:rPr>
          <w:rFonts w:ascii="Verdana" w:hAnsi="Verdana" w:cs="Arial"/>
          <w:sz w:val="22"/>
          <w:szCs w:val="22"/>
          <w:vertAlign w:val="superscript"/>
          <w:lang w:val="es-ES"/>
        </w:rPr>
        <w:t>)</w:t>
      </w:r>
      <w:r w:rsidRPr="00694AA8">
        <w:rPr>
          <w:rFonts w:ascii="Verdana" w:hAnsi="Verdana" w:cs="Arial"/>
          <w:sz w:val="22"/>
          <w:szCs w:val="22"/>
          <w:lang w:val="es-ES"/>
        </w:rPr>
        <w:t xml:space="preserve"> destacan la importancia de la prevención de la fiebre del dengue como reto y desafío en la Atención Primaria de Salud, donde la vigilancia activa y las acciones de control establecidas permiten detectar tempranamente la presencia del virus y la ocurrencia de grandes brotes epidémicos.</w:t>
      </w:r>
    </w:p>
    <w:p w14:paraId="6B5626E6" w14:textId="26AA2F4E" w:rsidR="002D415F" w:rsidRDefault="002D415F" w:rsidP="00515FCE">
      <w:pPr>
        <w:spacing w:line="360" w:lineRule="auto"/>
        <w:jc w:val="both"/>
        <w:rPr>
          <w:rFonts w:ascii="Verdana" w:hAnsi="Verdana" w:cs="Arial"/>
          <w:sz w:val="22"/>
          <w:szCs w:val="22"/>
          <w:lang w:val="es-ES"/>
        </w:rPr>
      </w:pPr>
      <w:r>
        <w:rPr>
          <w:rFonts w:ascii="Verdana" w:hAnsi="Verdana" w:cs="Arial"/>
          <w:sz w:val="22"/>
          <w:szCs w:val="22"/>
          <w:lang w:val="es-ES"/>
        </w:rPr>
        <w:t>Con el surgimiento de los consultorios del médico y la enfermera de la familia se concretó una atención integral a los pacientes y a las familias y comenzó el ingreso en el hogar muy utilizado para la atención de los enfermos de dengue que son numerosos en los brotes que suceden a lo largo del país.</w:t>
      </w:r>
    </w:p>
    <w:p w14:paraId="69E58D5D" w14:textId="13E88686" w:rsidR="002D415F" w:rsidRPr="00694AA8" w:rsidRDefault="002D415F" w:rsidP="00515FCE">
      <w:pPr>
        <w:spacing w:line="360" w:lineRule="auto"/>
        <w:jc w:val="both"/>
        <w:rPr>
          <w:rFonts w:ascii="Verdana" w:hAnsi="Verdana" w:cs="Arial"/>
          <w:sz w:val="22"/>
          <w:szCs w:val="22"/>
          <w:lang w:val="es-ES"/>
        </w:rPr>
      </w:pPr>
      <w:r>
        <w:rPr>
          <w:rFonts w:ascii="Verdana" w:hAnsi="Verdana" w:cs="Arial"/>
          <w:sz w:val="22"/>
          <w:szCs w:val="22"/>
          <w:lang w:val="es-ES"/>
        </w:rPr>
        <w:t>Fajardo Villa</w:t>
      </w:r>
      <w:r w:rsidR="00232461">
        <w:rPr>
          <w:rFonts w:ascii="Verdana" w:hAnsi="Verdana" w:cs="Arial"/>
          <w:sz w:val="22"/>
          <w:szCs w:val="22"/>
          <w:lang w:val="es-ES"/>
        </w:rPr>
        <w:t>rroel</w:t>
      </w:r>
      <w:r>
        <w:rPr>
          <w:rFonts w:ascii="Verdana" w:hAnsi="Verdana" w:cs="Arial"/>
          <w:sz w:val="22"/>
          <w:szCs w:val="22"/>
          <w:lang w:val="es-ES"/>
        </w:rPr>
        <w:t xml:space="preserve"> A en su artículo ¨Características del ingreso en el hogar en un área de salud del municipio Marianao </w:t>
      </w:r>
      <w:r w:rsidRPr="0028329F">
        <w:rPr>
          <w:rFonts w:ascii="Verdana" w:hAnsi="Verdana" w:cs="Arial"/>
          <w:sz w:val="22"/>
          <w:szCs w:val="22"/>
          <w:vertAlign w:val="superscript"/>
          <w:lang w:val="es-ES"/>
        </w:rPr>
        <w:t>(</w:t>
      </w:r>
      <w:r w:rsidR="0028329F" w:rsidRPr="0028329F">
        <w:rPr>
          <w:rFonts w:ascii="Verdana" w:hAnsi="Verdana" w:cs="Arial"/>
          <w:sz w:val="22"/>
          <w:szCs w:val="22"/>
          <w:vertAlign w:val="superscript"/>
          <w:lang w:val="es-ES"/>
        </w:rPr>
        <w:t>18</w:t>
      </w:r>
      <w:r w:rsidRPr="0028329F">
        <w:rPr>
          <w:rFonts w:ascii="Verdana" w:hAnsi="Verdana" w:cs="Arial"/>
          <w:sz w:val="22"/>
          <w:szCs w:val="22"/>
          <w:vertAlign w:val="superscript"/>
          <w:lang w:val="es-ES"/>
        </w:rPr>
        <w:t>)</w:t>
      </w:r>
      <w:r>
        <w:rPr>
          <w:rFonts w:ascii="Verdana" w:hAnsi="Verdana" w:cs="Arial"/>
          <w:sz w:val="22"/>
          <w:szCs w:val="22"/>
          <w:lang w:val="es-ES"/>
        </w:rPr>
        <w:t xml:space="preserve"> refiere la ventaja del mismo en cuanto al seguimiento de la enfermedad en un entorno familiar, aludiendo además que el ingreso domiciliario contribuye en gran medida a la adecuada utilización de los recursos hospitalarios por lo que representa un ahorro para el país. Al respecto Reyes Jiménez A y col </w:t>
      </w:r>
      <w:r w:rsidRPr="0028329F">
        <w:rPr>
          <w:rFonts w:ascii="Verdana" w:hAnsi="Verdana" w:cs="Arial"/>
          <w:sz w:val="22"/>
          <w:szCs w:val="22"/>
          <w:vertAlign w:val="superscript"/>
          <w:lang w:val="es-ES"/>
        </w:rPr>
        <w:t>(</w:t>
      </w:r>
      <w:r w:rsidR="0028329F" w:rsidRPr="0028329F">
        <w:rPr>
          <w:rFonts w:ascii="Verdana" w:hAnsi="Verdana" w:cs="Arial"/>
          <w:sz w:val="22"/>
          <w:szCs w:val="22"/>
          <w:vertAlign w:val="superscript"/>
          <w:lang w:val="es-ES"/>
        </w:rPr>
        <w:t>19</w:t>
      </w:r>
      <w:r w:rsidRPr="0028329F">
        <w:rPr>
          <w:rFonts w:ascii="Verdana" w:hAnsi="Verdana" w:cs="Arial"/>
          <w:sz w:val="22"/>
          <w:szCs w:val="22"/>
          <w:vertAlign w:val="superscript"/>
          <w:lang w:val="es-ES"/>
        </w:rPr>
        <w:t>)</w:t>
      </w:r>
      <w:r>
        <w:rPr>
          <w:rFonts w:ascii="Verdana" w:hAnsi="Verdana" w:cs="Arial"/>
          <w:sz w:val="22"/>
          <w:szCs w:val="22"/>
          <w:lang w:val="es-ES"/>
        </w:rPr>
        <w:t xml:space="preserve"> realizaron un análisis del costo de 49 pacientes con dengue hospitalizados durante cinco días donde el costo </w:t>
      </w:r>
      <w:r w:rsidR="00232461">
        <w:rPr>
          <w:rFonts w:ascii="Verdana" w:hAnsi="Verdana" w:cs="Arial"/>
          <w:sz w:val="22"/>
          <w:szCs w:val="22"/>
          <w:lang w:val="es-ES"/>
        </w:rPr>
        <w:t xml:space="preserve">total por pacientes fue de 89 </w:t>
      </w:r>
      <w:proofErr w:type="spellStart"/>
      <w:r w:rsidR="00232461">
        <w:rPr>
          <w:rFonts w:ascii="Verdana" w:hAnsi="Verdana" w:cs="Arial"/>
          <w:sz w:val="22"/>
          <w:szCs w:val="22"/>
          <w:lang w:val="es-ES"/>
        </w:rPr>
        <w:t>cuc</w:t>
      </w:r>
      <w:proofErr w:type="spellEnd"/>
      <w:r w:rsidR="00232461">
        <w:rPr>
          <w:rFonts w:ascii="Verdana" w:hAnsi="Verdana" w:cs="Arial"/>
          <w:sz w:val="22"/>
          <w:szCs w:val="22"/>
          <w:lang w:val="es-ES"/>
        </w:rPr>
        <w:t xml:space="preserve"> diarios, y los gastos de bolsillo de pacientes y familiares ascendieron a 61,2 </w:t>
      </w:r>
      <w:proofErr w:type="spellStart"/>
      <w:r w:rsidR="00232461">
        <w:rPr>
          <w:rFonts w:ascii="Verdana" w:hAnsi="Verdana" w:cs="Arial"/>
          <w:sz w:val="22"/>
          <w:szCs w:val="22"/>
          <w:lang w:val="es-ES"/>
        </w:rPr>
        <w:t>cuc</w:t>
      </w:r>
      <w:proofErr w:type="spellEnd"/>
      <w:r w:rsidR="00232461">
        <w:rPr>
          <w:rFonts w:ascii="Verdana" w:hAnsi="Verdana" w:cs="Arial"/>
          <w:sz w:val="22"/>
          <w:szCs w:val="22"/>
          <w:lang w:val="es-ES"/>
        </w:rPr>
        <w:t>, tres veces el valor del salario medio.</w:t>
      </w:r>
    </w:p>
    <w:p w14:paraId="68527DD0" w14:textId="77777777" w:rsidR="00515FCE" w:rsidRPr="00694AA8" w:rsidRDefault="00515FCE" w:rsidP="00515FCE">
      <w:pPr>
        <w:spacing w:line="360" w:lineRule="auto"/>
        <w:jc w:val="both"/>
        <w:rPr>
          <w:rFonts w:ascii="Verdana" w:hAnsi="Verdana" w:cs="Arial"/>
          <w:sz w:val="22"/>
          <w:szCs w:val="22"/>
          <w:lang w:val="es-ES"/>
        </w:rPr>
      </w:pPr>
      <w:r w:rsidRPr="00694AA8">
        <w:rPr>
          <w:rFonts w:ascii="Verdana" w:hAnsi="Verdana" w:cs="Arial"/>
          <w:sz w:val="22"/>
          <w:szCs w:val="22"/>
          <w:lang w:val="es-ES"/>
        </w:rPr>
        <w:t xml:space="preserve">En la tabla 5 se muestran los diferentes depósitos que constituyen criaderos de Aedes </w:t>
      </w:r>
      <w:proofErr w:type="spellStart"/>
      <w:r w:rsidRPr="00694AA8">
        <w:rPr>
          <w:rFonts w:ascii="Verdana" w:hAnsi="Verdana" w:cs="Arial"/>
          <w:sz w:val="22"/>
          <w:szCs w:val="22"/>
          <w:lang w:val="es-ES"/>
        </w:rPr>
        <w:t>aegypti</w:t>
      </w:r>
      <w:proofErr w:type="spellEnd"/>
      <w:r w:rsidRPr="00694AA8">
        <w:rPr>
          <w:rFonts w:ascii="Verdana" w:hAnsi="Verdana" w:cs="Arial"/>
          <w:sz w:val="22"/>
          <w:szCs w:val="22"/>
          <w:lang w:val="es-ES"/>
        </w:rPr>
        <w:t>. Los tanques bajos (n=957; 61,1%) ocuparon el primer lugar, seguido de cubos (n=230; 14,7%) y las cisternas (n=168; 10,7%). En todos los consejos populares se comportó de la misma manera.</w:t>
      </w:r>
    </w:p>
    <w:p w14:paraId="3FB174C5" w14:textId="1BD9C58E" w:rsidR="00515FCE" w:rsidRPr="00694AA8" w:rsidRDefault="00515FCE" w:rsidP="00515FCE">
      <w:pPr>
        <w:spacing w:line="360" w:lineRule="auto"/>
        <w:jc w:val="both"/>
        <w:rPr>
          <w:rFonts w:ascii="Verdana" w:hAnsi="Verdana" w:cs="Arial"/>
          <w:sz w:val="22"/>
          <w:szCs w:val="22"/>
          <w:lang w:val="es-ES"/>
        </w:rPr>
      </w:pPr>
      <w:r w:rsidRPr="00694AA8">
        <w:rPr>
          <w:rFonts w:ascii="Verdana" w:hAnsi="Verdana" w:cs="Arial"/>
          <w:sz w:val="22"/>
          <w:szCs w:val="22"/>
          <w:lang w:val="es-ES"/>
        </w:rPr>
        <w:t xml:space="preserve">En el artículo ¨Actualización de los hábitos larvarios de Aedes </w:t>
      </w:r>
      <w:proofErr w:type="spellStart"/>
      <w:r w:rsidRPr="00694AA8">
        <w:rPr>
          <w:rFonts w:ascii="Verdana" w:hAnsi="Verdana" w:cs="Arial"/>
          <w:sz w:val="22"/>
          <w:szCs w:val="22"/>
          <w:lang w:val="es-ES"/>
        </w:rPr>
        <w:t>aegypti</w:t>
      </w:r>
      <w:proofErr w:type="spellEnd"/>
      <w:r w:rsidRPr="00694AA8">
        <w:rPr>
          <w:rFonts w:ascii="Verdana" w:hAnsi="Verdana" w:cs="Arial"/>
          <w:sz w:val="22"/>
          <w:szCs w:val="22"/>
          <w:lang w:val="es-ES"/>
        </w:rPr>
        <w:t xml:space="preserve"> (D</w:t>
      </w:r>
      <w:r w:rsidR="00CB7A5A">
        <w:rPr>
          <w:rFonts w:ascii="Verdana" w:hAnsi="Verdana" w:cs="Arial"/>
          <w:sz w:val="22"/>
          <w:szCs w:val="22"/>
          <w:lang w:val="es-ES"/>
        </w:rPr>
        <w:t>í</w:t>
      </w:r>
      <w:r w:rsidRPr="00694AA8">
        <w:rPr>
          <w:rFonts w:ascii="Verdana" w:hAnsi="Verdana" w:cs="Arial"/>
          <w:sz w:val="22"/>
          <w:szCs w:val="22"/>
          <w:lang w:val="es-ES"/>
        </w:rPr>
        <w:t xml:space="preserve">ptera: </w:t>
      </w:r>
      <w:proofErr w:type="spellStart"/>
      <w:r w:rsidRPr="00694AA8">
        <w:rPr>
          <w:rFonts w:ascii="Verdana" w:hAnsi="Verdana" w:cs="Arial"/>
          <w:sz w:val="22"/>
          <w:szCs w:val="22"/>
          <w:lang w:val="es-ES"/>
        </w:rPr>
        <w:t>Culicidae</w:t>
      </w:r>
      <w:proofErr w:type="spellEnd"/>
      <w:r w:rsidRPr="00694AA8">
        <w:rPr>
          <w:rFonts w:ascii="Verdana" w:hAnsi="Verdana" w:cs="Arial"/>
          <w:sz w:val="22"/>
          <w:szCs w:val="22"/>
          <w:lang w:val="es-ES"/>
        </w:rPr>
        <w:t xml:space="preserve">) en Camagüey, Cuba¨ </w:t>
      </w:r>
      <w:r w:rsidRPr="00694AA8">
        <w:rPr>
          <w:rFonts w:ascii="Verdana" w:hAnsi="Verdana" w:cs="Arial"/>
          <w:sz w:val="22"/>
          <w:szCs w:val="22"/>
          <w:vertAlign w:val="superscript"/>
          <w:lang w:val="es-ES"/>
        </w:rPr>
        <w:t>(</w:t>
      </w:r>
      <w:r w:rsidR="0028329F">
        <w:rPr>
          <w:rFonts w:ascii="Verdana" w:hAnsi="Verdana" w:cs="Arial"/>
          <w:sz w:val="22"/>
          <w:szCs w:val="22"/>
          <w:vertAlign w:val="superscript"/>
          <w:lang w:val="es-ES"/>
        </w:rPr>
        <w:t>20</w:t>
      </w:r>
      <w:r w:rsidRPr="00694AA8">
        <w:rPr>
          <w:rFonts w:ascii="Verdana" w:hAnsi="Verdana" w:cs="Arial"/>
          <w:sz w:val="22"/>
          <w:szCs w:val="22"/>
          <w:vertAlign w:val="superscript"/>
          <w:lang w:val="es-ES"/>
        </w:rPr>
        <w:t>)</w:t>
      </w:r>
      <w:r w:rsidRPr="00694AA8">
        <w:rPr>
          <w:rFonts w:ascii="Verdana" w:hAnsi="Verdana" w:cs="Arial"/>
          <w:sz w:val="22"/>
          <w:szCs w:val="22"/>
          <w:lang w:val="es-ES"/>
        </w:rPr>
        <w:t xml:space="preserve"> se describen 73 depósitos como criaderos de este vector en las áreas de salud de tres policlínicos, destacándose los tanques bajos en primer lugar (37,1%) en concordancia con el presente estudio.</w:t>
      </w:r>
    </w:p>
    <w:p w14:paraId="15D98C1A" w14:textId="43E5BA62" w:rsidR="00515FCE" w:rsidRPr="00694AA8" w:rsidRDefault="00515FCE" w:rsidP="00515FCE">
      <w:pPr>
        <w:spacing w:line="360" w:lineRule="auto"/>
        <w:jc w:val="both"/>
        <w:rPr>
          <w:rFonts w:ascii="Verdana" w:hAnsi="Verdana" w:cs="Arial"/>
          <w:sz w:val="22"/>
          <w:szCs w:val="22"/>
          <w:lang w:val="es-ES"/>
        </w:rPr>
      </w:pPr>
      <w:r w:rsidRPr="00694AA8">
        <w:rPr>
          <w:rFonts w:ascii="Verdana" w:hAnsi="Verdana" w:cs="Arial"/>
          <w:sz w:val="22"/>
          <w:szCs w:val="22"/>
          <w:lang w:val="es-ES"/>
        </w:rPr>
        <w:t xml:space="preserve">Investigación realizada en 116 centros laborales del municipio Santiago de Cuba </w:t>
      </w:r>
      <w:r w:rsidRPr="00694AA8">
        <w:rPr>
          <w:rFonts w:ascii="Verdana" w:hAnsi="Verdana" w:cs="Arial"/>
          <w:sz w:val="22"/>
          <w:szCs w:val="22"/>
          <w:vertAlign w:val="superscript"/>
          <w:lang w:val="es-ES"/>
        </w:rPr>
        <w:t>(</w:t>
      </w:r>
      <w:r w:rsidR="0028329F">
        <w:rPr>
          <w:rFonts w:ascii="Verdana" w:hAnsi="Verdana" w:cs="Arial"/>
          <w:sz w:val="22"/>
          <w:szCs w:val="22"/>
          <w:vertAlign w:val="superscript"/>
          <w:lang w:val="es-ES"/>
        </w:rPr>
        <w:t>21</w:t>
      </w:r>
      <w:r w:rsidRPr="00694AA8">
        <w:rPr>
          <w:rFonts w:ascii="Verdana" w:hAnsi="Verdana" w:cs="Arial"/>
          <w:sz w:val="22"/>
          <w:szCs w:val="22"/>
          <w:vertAlign w:val="superscript"/>
          <w:lang w:val="es-ES"/>
        </w:rPr>
        <w:t>)</w:t>
      </w:r>
      <w:r w:rsidRPr="00694AA8">
        <w:rPr>
          <w:rFonts w:ascii="Verdana" w:hAnsi="Verdana" w:cs="Arial"/>
          <w:sz w:val="22"/>
          <w:szCs w:val="22"/>
          <w:lang w:val="es-ES"/>
        </w:rPr>
        <w:t xml:space="preserve"> determinó mayor riesgo de infestación por el vector en los tanques elevados, incrementándose en aquellos que no estaban hermetizados, a diferencia de esta donde ocuparon el cuarto lugar.</w:t>
      </w:r>
    </w:p>
    <w:p w14:paraId="55E06F73" w14:textId="77777777" w:rsidR="00515FCE" w:rsidRPr="00694AA8" w:rsidRDefault="00515FCE" w:rsidP="00515FCE">
      <w:pPr>
        <w:spacing w:line="360" w:lineRule="auto"/>
        <w:jc w:val="both"/>
        <w:rPr>
          <w:rFonts w:ascii="Verdana" w:hAnsi="Verdana" w:cs="Arial"/>
          <w:sz w:val="22"/>
          <w:szCs w:val="22"/>
          <w:lang w:val="es-ES"/>
        </w:rPr>
      </w:pPr>
      <w:r w:rsidRPr="00694AA8">
        <w:rPr>
          <w:rFonts w:ascii="Verdana" w:hAnsi="Verdana" w:cs="Arial"/>
          <w:sz w:val="22"/>
          <w:szCs w:val="22"/>
          <w:lang w:val="es-ES"/>
        </w:rPr>
        <w:lastRenderedPageBreak/>
        <w:t xml:space="preserve">Los autores consideran que, a pesar de la dificultad existente con el agua y la necesidad de acopiar agua, los pobladores tienen una alta cuota de responsabilidad, al no cumplir con las medidas para garantizar que ese recipiente no se convierta en un medio fértil para el desarrollo de las larvas del Aedes </w:t>
      </w:r>
      <w:proofErr w:type="spellStart"/>
      <w:r w:rsidRPr="00694AA8">
        <w:rPr>
          <w:rFonts w:ascii="Verdana" w:hAnsi="Verdana" w:cs="Arial"/>
          <w:sz w:val="22"/>
          <w:szCs w:val="22"/>
          <w:lang w:val="es-ES"/>
        </w:rPr>
        <w:t>aegypti</w:t>
      </w:r>
      <w:proofErr w:type="spellEnd"/>
      <w:r w:rsidRPr="00694AA8">
        <w:rPr>
          <w:rFonts w:ascii="Verdana" w:hAnsi="Verdana" w:cs="Arial"/>
          <w:sz w:val="22"/>
          <w:szCs w:val="22"/>
          <w:lang w:val="es-ES"/>
        </w:rPr>
        <w:t>. A pesar de tantas actividades de promoción de salud por los medios audiovisuales la población no tiene percepción del alto riesgo para la salud humana que implica este vector, por lo que consideran deben realizarse diversas estrategias de intervención para lograr concientizar a la población y que incida de forma positiva en la erradicación del mosquito, pues son muchas las indisciplinas sociales en las comunidades que estimulan su proliferación.</w:t>
      </w:r>
    </w:p>
    <w:p w14:paraId="1E207CD9" w14:textId="3A4DCDEA" w:rsidR="00515FCE" w:rsidRPr="00694AA8" w:rsidRDefault="00515FCE" w:rsidP="00515FCE">
      <w:pPr>
        <w:spacing w:line="360" w:lineRule="auto"/>
        <w:jc w:val="both"/>
        <w:rPr>
          <w:rFonts w:ascii="Verdana" w:hAnsi="Verdana" w:cs="Arial"/>
          <w:sz w:val="22"/>
          <w:szCs w:val="22"/>
          <w:lang w:val="es-ES"/>
        </w:rPr>
      </w:pPr>
      <w:r w:rsidRPr="00694AA8">
        <w:rPr>
          <w:rFonts w:ascii="Verdana" w:hAnsi="Verdana" w:cs="Arial"/>
          <w:sz w:val="22"/>
          <w:szCs w:val="22"/>
          <w:lang w:val="es-ES"/>
        </w:rPr>
        <w:t xml:space="preserve">En el área de salud del policlínico 26 de julio del municipio Playa, área que aportaba casos de dengue en todas las epidemias se realizó una estrategia de comunicación y movilización social para el control del mosquito transmisor, eliminando los recipientes inútiles de las viviendas y los alrededores, el tapado de los tanques de agua, la limpieza de terrenos baldíos y otras acciones, logrando reducir el índice de depósitos con larvas y pupas de Aedes </w:t>
      </w:r>
      <w:proofErr w:type="spellStart"/>
      <w:r w:rsidRPr="00694AA8">
        <w:rPr>
          <w:rFonts w:ascii="Verdana" w:hAnsi="Verdana" w:cs="Arial"/>
          <w:sz w:val="22"/>
          <w:szCs w:val="22"/>
          <w:lang w:val="es-ES"/>
        </w:rPr>
        <w:t>aegypti</w:t>
      </w:r>
      <w:proofErr w:type="spellEnd"/>
      <w:r w:rsidRPr="00694AA8">
        <w:rPr>
          <w:rFonts w:ascii="Verdana" w:hAnsi="Verdana" w:cs="Arial"/>
          <w:sz w:val="22"/>
          <w:szCs w:val="22"/>
          <w:lang w:val="es-ES"/>
        </w:rPr>
        <w:t xml:space="preserve"> y anulando los casos de dengue </w:t>
      </w:r>
      <w:r w:rsidRPr="00694AA8">
        <w:rPr>
          <w:rFonts w:ascii="Verdana" w:hAnsi="Verdana" w:cs="Arial"/>
          <w:sz w:val="22"/>
          <w:szCs w:val="22"/>
          <w:vertAlign w:val="superscript"/>
          <w:lang w:val="es-ES"/>
        </w:rPr>
        <w:t>(</w:t>
      </w:r>
      <w:r w:rsidR="00EF07DA" w:rsidRPr="00694AA8">
        <w:rPr>
          <w:rFonts w:ascii="Verdana" w:hAnsi="Verdana" w:cs="Arial"/>
          <w:sz w:val="22"/>
          <w:szCs w:val="22"/>
          <w:vertAlign w:val="superscript"/>
          <w:lang w:val="es-ES"/>
        </w:rPr>
        <w:t>2</w:t>
      </w:r>
      <w:r w:rsidR="0028329F">
        <w:rPr>
          <w:rFonts w:ascii="Verdana" w:hAnsi="Verdana" w:cs="Arial"/>
          <w:sz w:val="22"/>
          <w:szCs w:val="22"/>
          <w:vertAlign w:val="superscript"/>
          <w:lang w:val="es-ES"/>
        </w:rPr>
        <w:t>2</w:t>
      </w:r>
      <w:r w:rsidRPr="00694AA8">
        <w:rPr>
          <w:rFonts w:ascii="Verdana" w:hAnsi="Verdana" w:cs="Arial"/>
          <w:sz w:val="22"/>
          <w:szCs w:val="22"/>
          <w:vertAlign w:val="superscript"/>
          <w:lang w:val="es-ES"/>
        </w:rPr>
        <w:t>)</w:t>
      </w:r>
      <w:r w:rsidRPr="00694AA8">
        <w:rPr>
          <w:rFonts w:ascii="Verdana" w:hAnsi="Verdana" w:cs="Arial"/>
          <w:sz w:val="22"/>
          <w:szCs w:val="22"/>
          <w:lang w:val="es-ES"/>
        </w:rPr>
        <w:t>.</w:t>
      </w:r>
    </w:p>
    <w:p w14:paraId="5F626427" w14:textId="68A53506" w:rsidR="00515FCE" w:rsidRPr="00694AA8" w:rsidRDefault="00515FCE" w:rsidP="00515FCE">
      <w:pPr>
        <w:spacing w:line="360" w:lineRule="auto"/>
        <w:jc w:val="both"/>
        <w:rPr>
          <w:rFonts w:ascii="Verdana" w:hAnsi="Verdana" w:cs="Arial"/>
          <w:sz w:val="22"/>
          <w:szCs w:val="22"/>
          <w:lang w:val="es-ES"/>
        </w:rPr>
      </w:pPr>
      <w:r w:rsidRPr="00694AA8">
        <w:rPr>
          <w:rFonts w:ascii="Verdana" w:hAnsi="Verdana" w:cs="Arial"/>
          <w:sz w:val="22"/>
          <w:szCs w:val="22"/>
          <w:lang w:val="es-ES"/>
        </w:rPr>
        <w:t xml:space="preserve">Figueroa </w:t>
      </w:r>
      <w:proofErr w:type="spellStart"/>
      <w:r w:rsidRPr="00694AA8">
        <w:rPr>
          <w:rFonts w:ascii="Verdana" w:hAnsi="Verdana" w:cs="Arial"/>
          <w:sz w:val="22"/>
          <w:szCs w:val="22"/>
          <w:lang w:val="es-ES"/>
        </w:rPr>
        <w:t>Cañarte</w:t>
      </w:r>
      <w:proofErr w:type="spellEnd"/>
      <w:r w:rsidRPr="00694AA8">
        <w:rPr>
          <w:rFonts w:ascii="Verdana" w:hAnsi="Verdana" w:cs="Arial"/>
          <w:sz w:val="22"/>
          <w:szCs w:val="22"/>
          <w:lang w:val="es-ES"/>
        </w:rPr>
        <w:t xml:space="preserve"> F </w:t>
      </w:r>
      <w:r w:rsidRPr="00694AA8">
        <w:rPr>
          <w:rFonts w:ascii="Verdana" w:hAnsi="Verdana" w:cs="Arial"/>
          <w:sz w:val="22"/>
          <w:szCs w:val="22"/>
          <w:vertAlign w:val="superscript"/>
          <w:lang w:val="es-ES"/>
        </w:rPr>
        <w:t>(</w:t>
      </w:r>
      <w:r w:rsidR="000E4FFC" w:rsidRPr="00694AA8">
        <w:rPr>
          <w:rFonts w:ascii="Verdana" w:hAnsi="Verdana" w:cs="Arial"/>
          <w:sz w:val="22"/>
          <w:szCs w:val="22"/>
          <w:vertAlign w:val="superscript"/>
          <w:lang w:val="es-ES"/>
        </w:rPr>
        <w:t>21</w:t>
      </w:r>
      <w:r w:rsidRPr="00694AA8">
        <w:rPr>
          <w:rFonts w:ascii="Verdana" w:hAnsi="Verdana" w:cs="Arial"/>
          <w:sz w:val="22"/>
          <w:szCs w:val="22"/>
          <w:vertAlign w:val="superscript"/>
          <w:lang w:val="es-ES"/>
        </w:rPr>
        <w:t>)</w:t>
      </w:r>
      <w:r w:rsidRPr="00694AA8">
        <w:rPr>
          <w:rFonts w:ascii="Verdana" w:hAnsi="Verdana" w:cs="Arial"/>
          <w:sz w:val="22"/>
          <w:szCs w:val="22"/>
          <w:lang w:val="es-ES"/>
        </w:rPr>
        <w:t xml:space="preserve"> y colaboradores describen una estrategia comunitaria de promoción de salud para la disminución del dengue en el cantón </w:t>
      </w:r>
      <w:proofErr w:type="spellStart"/>
      <w:r w:rsidRPr="00694AA8">
        <w:rPr>
          <w:rFonts w:ascii="Verdana" w:hAnsi="Verdana" w:cs="Arial"/>
          <w:sz w:val="22"/>
          <w:szCs w:val="22"/>
          <w:lang w:val="es-ES"/>
        </w:rPr>
        <w:t>Jaramijó</w:t>
      </w:r>
      <w:proofErr w:type="spellEnd"/>
      <w:r w:rsidRPr="00694AA8">
        <w:rPr>
          <w:rFonts w:ascii="Verdana" w:hAnsi="Verdana" w:cs="Arial"/>
          <w:sz w:val="22"/>
          <w:szCs w:val="22"/>
          <w:lang w:val="es-ES"/>
        </w:rPr>
        <w:t xml:space="preserve"> donde el 89,5% de la población considera responsabilidad de la comunidad colaborar para combatir esta epidemia, la concientización para la erradicación del mosquito y la realización de las acciones durante todo el año.</w:t>
      </w:r>
    </w:p>
    <w:p w14:paraId="7B2A4548" w14:textId="3FC96FA5" w:rsidR="00481DBF" w:rsidRPr="00694AA8" w:rsidRDefault="00515FCE" w:rsidP="003C6CFB">
      <w:pPr>
        <w:spacing w:line="360" w:lineRule="auto"/>
        <w:jc w:val="both"/>
        <w:rPr>
          <w:rFonts w:ascii="Verdana" w:hAnsi="Verdana" w:cs="Arial"/>
          <w:sz w:val="22"/>
          <w:szCs w:val="22"/>
          <w:lang w:val="es-ES"/>
        </w:rPr>
      </w:pPr>
      <w:r w:rsidRPr="00694AA8">
        <w:rPr>
          <w:rFonts w:ascii="Verdana" w:hAnsi="Verdana" w:cs="Arial"/>
          <w:sz w:val="22"/>
          <w:szCs w:val="22"/>
          <w:lang w:val="es-ES"/>
        </w:rPr>
        <w:t xml:space="preserve">En el artículo ¨La lucha </w:t>
      </w:r>
      <w:proofErr w:type="spellStart"/>
      <w:r w:rsidRPr="00694AA8">
        <w:rPr>
          <w:rFonts w:ascii="Verdana" w:hAnsi="Verdana" w:cs="Arial"/>
          <w:sz w:val="22"/>
          <w:szCs w:val="22"/>
          <w:lang w:val="es-ES"/>
        </w:rPr>
        <w:t>antivectorial</w:t>
      </w:r>
      <w:proofErr w:type="spellEnd"/>
      <w:r w:rsidRPr="00694AA8">
        <w:rPr>
          <w:rFonts w:ascii="Verdana" w:hAnsi="Verdana" w:cs="Arial"/>
          <w:sz w:val="22"/>
          <w:szCs w:val="22"/>
          <w:lang w:val="es-ES"/>
        </w:rPr>
        <w:t>: acción permanente de las comunidades para lograr entornos saludables¨</w:t>
      </w:r>
      <w:r w:rsidR="00D774C3" w:rsidRPr="00694AA8">
        <w:rPr>
          <w:rFonts w:ascii="Verdana" w:hAnsi="Verdana" w:cs="Arial"/>
          <w:sz w:val="22"/>
          <w:szCs w:val="22"/>
          <w:lang w:val="es-ES"/>
        </w:rPr>
        <w:t xml:space="preserve"> </w:t>
      </w:r>
      <w:r w:rsidRPr="00694AA8">
        <w:rPr>
          <w:rFonts w:ascii="Verdana" w:hAnsi="Verdana" w:cs="Arial"/>
          <w:sz w:val="22"/>
          <w:szCs w:val="22"/>
          <w:vertAlign w:val="superscript"/>
          <w:lang w:val="es-ES"/>
        </w:rPr>
        <w:t>(</w:t>
      </w:r>
      <w:r w:rsidR="000C5A1D" w:rsidRPr="00694AA8">
        <w:rPr>
          <w:rFonts w:ascii="Verdana" w:hAnsi="Verdana" w:cs="Arial"/>
          <w:sz w:val="22"/>
          <w:szCs w:val="22"/>
          <w:vertAlign w:val="superscript"/>
          <w:lang w:val="es-ES"/>
        </w:rPr>
        <w:t>2</w:t>
      </w:r>
      <w:r w:rsidR="0028329F">
        <w:rPr>
          <w:rFonts w:ascii="Verdana" w:hAnsi="Verdana" w:cs="Arial"/>
          <w:sz w:val="22"/>
          <w:szCs w:val="22"/>
          <w:vertAlign w:val="superscript"/>
          <w:lang w:val="es-ES"/>
        </w:rPr>
        <w:t>3</w:t>
      </w:r>
      <w:r w:rsidRPr="00694AA8">
        <w:rPr>
          <w:rFonts w:ascii="Verdana" w:hAnsi="Verdana" w:cs="Arial"/>
          <w:sz w:val="22"/>
          <w:szCs w:val="22"/>
          <w:vertAlign w:val="superscript"/>
          <w:lang w:val="es-ES"/>
        </w:rPr>
        <w:t>)</w:t>
      </w:r>
      <w:r w:rsidRPr="00694AA8">
        <w:rPr>
          <w:rFonts w:ascii="Verdana" w:hAnsi="Verdana" w:cs="Arial"/>
          <w:sz w:val="22"/>
          <w:szCs w:val="22"/>
          <w:lang w:val="es-ES"/>
        </w:rPr>
        <w:t xml:space="preserve"> la </w:t>
      </w:r>
      <w:proofErr w:type="spellStart"/>
      <w:r w:rsidRPr="00694AA8">
        <w:rPr>
          <w:rFonts w:ascii="Verdana" w:hAnsi="Verdana" w:cs="Arial"/>
          <w:sz w:val="22"/>
          <w:szCs w:val="22"/>
          <w:lang w:val="es-ES"/>
        </w:rPr>
        <w:t>MSc</w:t>
      </w:r>
      <w:proofErr w:type="spellEnd"/>
      <w:r w:rsidRPr="00694AA8">
        <w:rPr>
          <w:rFonts w:ascii="Verdana" w:hAnsi="Verdana" w:cs="Arial"/>
          <w:sz w:val="22"/>
          <w:szCs w:val="22"/>
          <w:lang w:val="es-ES"/>
        </w:rPr>
        <w:t xml:space="preserve"> Judit Martínez Abreu enfatiza en la promoción de salud como aspecto principal, donde la erradicación del vector Aedes </w:t>
      </w:r>
      <w:proofErr w:type="spellStart"/>
      <w:r w:rsidRPr="00694AA8">
        <w:rPr>
          <w:rFonts w:ascii="Verdana" w:hAnsi="Verdana" w:cs="Arial"/>
          <w:sz w:val="22"/>
          <w:szCs w:val="22"/>
          <w:lang w:val="es-ES"/>
        </w:rPr>
        <w:t>aegypti</w:t>
      </w:r>
      <w:proofErr w:type="spellEnd"/>
      <w:r w:rsidRPr="00694AA8">
        <w:rPr>
          <w:rFonts w:ascii="Verdana" w:hAnsi="Verdana" w:cs="Arial"/>
          <w:sz w:val="22"/>
          <w:szCs w:val="22"/>
          <w:lang w:val="es-ES"/>
        </w:rPr>
        <w:t xml:space="preserve"> depende del desarrollo social y educativo, de patrones socioculturales y ambientales, promoviendo cambios positivos en el contexto de la participación por lo que debe empoderarse a las comunidades para que sean actores fundamentales en el proceso.</w:t>
      </w:r>
    </w:p>
    <w:p w14:paraId="3D4061F9" w14:textId="7F990B7D" w:rsidR="003C6CFB" w:rsidRPr="008D4F3D" w:rsidRDefault="003C6CFB" w:rsidP="003C6CFB">
      <w:pPr>
        <w:spacing w:line="360" w:lineRule="auto"/>
        <w:jc w:val="both"/>
        <w:rPr>
          <w:rFonts w:ascii="Verdana" w:eastAsia="Arial Unicode MS" w:hAnsi="Verdana" w:cs="Arial"/>
          <w:b/>
          <w:sz w:val="22"/>
          <w:szCs w:val="22"/>
          <w:lang w:val="es-ES"/>
        </w:rPr>
      </w:pPr>
      <w:r w:rsidRPr="008D4F3D">
        <w:rPr>
          <w:rFonts w:ascii="Verdana" w:eastAsia="Arial Unicode MS" w:hAnsi="Verdana" w:cs="Arial"/>
          <w:b/>
          <w:sz w:val="22"/>
          <w:szCs w:val="22"/>
          <w:lang w:val="es-ES"/>
        </w:rPr>
        <w:t>Conclusiones</w:t>
      </w:r>
    </w:p>
    <w:p w14:paraId="2D5AA975" w14:textId="42A7CA4F" w:rsidR="00460F8F" w:rsidRPr="00694AA8" w:rsidRDefault="00460F8F" w:rsidP="003C6CFB">
      <w:pPr>
        <w:spacing w:line="360" w:lineRule="auto"/>
        <w:jc w:val="both"/>
        <w:rPr>
          <w:rFonts w:ascii="Verdana" w:hAnsi="Verdana" w:cs="Arial"/>
          <w:sz w:val="22"/>
          <w:szCs w:val="22"/>
          <w:lang w:val="es-ES"/>
        </w:rPr>
      </w:pPr>
      <w:r w:rsidRPr="00694AA8">
        <w:rPr>
          <w:rFonts w:ascii="Verdana" w:hAnsi="Verdana" w:cs="Arial"/>
          <w:sz w:val="22"/>
          <w:szCs w:val="22"/>
          <w:lang w:val="es-ES"/>
        </w:rPr>
        <w:t xml:space="preserve">El dengue constituye un problema sanitario en el área de salud del Policlínico </w:t>
      </w:r>
      <w:proofErr w:type="spellStart"/>
      <w:r w:rsidRPr="00694AA8">
        <w:rPr>
          <w:rFonts w:ascii="Verdana" w:hAnsi="Verdana" w:cs="Arial"/>
          <w:sz w:val="22"/>
          <w:szCs w:val="22"/>
          <w:lang w:val="es-ES"/>
        </w:rPr>
        <w:t>Romárico</w:t>
      </w:r>
      <w:proofErr w:type="spellEnd"/>
      <w:r w:rsidRPr="00694AA8">
        <w:rPr>
          <w:rFonts w:ascii="Verdana" w:hAnsi="Verdana" w:cs="Arial"/>
          <w:sz w:val="22"/>
          <w:szCs w:val="22"/>
          <w:lang w:val="es-ES"/>
        </w:rPr>
        <w:t xml:space="preserve"> Oro de Puerto Padre, fundamentalmente en el consejo popular 13</w:t>
      </w:r>
      <w:r w:rsidR="00834309" w:rsidRPr="00694AA8">
        <w:rPr>
          <w:rFonts w:ascii="Verdana" w:hAnsi="Verdana" w:cs="Arial"/>
          <w:sz w:val="22"/>
          <w:szCs w:val="22"/>
          <w:lang w:val="es-ES"/>
        </w:rPr>
        <w:t>. D</w:t>
      </w:r>
      <w:r w:rsidRPr="00694AA8">
        <w:rPr>
          <w:rFonts w:ascii="Verdana" w:hAnsi="Verdana" w:cs="Arial"/>
          <w:sz w:val="22"/>
          <w:szCs w:val="22"/>
          <w:lang w:val="es-ES"/>
        </w:rPr>
        <w:t xml:space="preserve">eben potenciarse las actividades de promoción en salud para elevar la percepción de riesgo </w:t>
      </w:r>
      <w:r w:rsidRPr="00694AA8">
        <w:rPr>
          <w:rFonts w:ascii="Verdana" w:hAnsi="Verdana" w:cs="Arial"/>
          <w:sz w:val="22"/>
          <w:szCs w:val="22"/>
          <w:lang w:val="es-ES"/>
        </w:rPr>
        <w:lastRenderedPageBreak/>
        <w:t>en la población, así como estrategias de eliminación del vector que involucren a la comunidad.</w:t>
      </w:r>
    </w:p>
    <w:p w14:paraId="7821F27E" w14:textId="5B1FA300" w:rsidR="00631F94" w:rsidRPr="00694AA8" w:rsidRDefault="003C6CFB" w:rsidP="003C6CFB">
      <w:pPr>
        <w:spacing w:line="360" w:lineRule="auto"/>
        <w:jc w:val="both"/>
        <w:rPr>
          <w:rFonts w:ascii="Verdana" w:eastAsia="Arial Unicode MS" w:hAnsi="Verdana" w:cs="Arial"/>
          <w:b/>
          <w:sz w:val="22"/>
          <w:szCs w:val="22"/>
        </w:rPr>
      </w:pPr>
      <w:proofErr w:type="spellStart"/>
      <w:r w:rsidRPr="00694AA8">
        <w:rPr>
          <w:rFonts w:ascii="Verdana" w:eastAsia="Arial Unicode MS" w:hAnsi="Verdana" w:cs="Arial"/>
          <w:b/>
          <w:sz w:val="22"/>
          <w:szCs w:val="22"/>
        </w:rPr>
        <w:t>Bibliografía</w:t>
      </w:r>
      <w:proofErr w:type="spellEnd"/>
      <w:r w:rsidRPr="00694AA8">
        <w:rPr>
          <w:rFonts w:ascii="Verdana" w:eastAsia="Arial Unicode MS" w:hAnsi="Verdana" w:cs="Arial"/>
          <w:b/>
          <w:sz w:val="22"/>
          <w:szCs w:val="22"/>
        </w:rPr>
        <w:t xml:space="preserve"> </w:t>
      </w:r>
    </w:p>
    <w:p w14:paraId="4D9BA372" w14:textId="2FA2319B" w:rsidR="00C94810" w:rsidRPr="00694AA8" w:rsidRDefault="00C94810" w:rsidP="00C94810">
      <w:pPr>
        <w:pStyle w:val="ListParagraph"/>
        <w:numPr>
          <w:ilvl w:val="0"/>
          <w:numId w:val="3"/>
        </w:numPr>
        <w:spacing w:line="360" w:lineRule="auto"/>
        <w:jc w:val="both"/>
        <w:rPr>
          <w:rFonts w:ascii="Verdana" w:hAnsi="Verdana" w:cs="Arial"/>
        </w:rPr>
      </w:pPr>
      <w:proofErr w:type="spellStart"/>
      <w:r w:rsidRPr="00694AA8">
        <w:rPr>
          <w:rFonts w:ascii="Verdana" w:hAnsi="Verdana" w:cs="Arial"/>
        </w:rPr>
        <w:t>Baldi</w:t>
      </w:r>
      <w:proofErr w:type="spellEnd"/>
      <w:r w:rsidRPr="00694AA8">
        <w:rPr>
          <w:rFonts w:ascii="Verdana" w:hAnsi="Verdana" w:cs="Arial"/>
        </w:rPr>
        <w:t xml:space="preserve"> Mata G, </w:t>
      </w:r>
      <w:r w:rsidRPr="00A42208">
        <w:rPr>
          <w:rFonts w:ascii="Verdana" w:hAnsi="Verdana" w:cs="Arial"/>
          <w:color w:val="17365D" w:themeColor="text2" w:themeShade="BF"/>
        </w:rPr>
        <w:t>Hernández</w:t>
      </w:r>
      <w:r w:rsidRPr="00694AA8">
        <w:rPr>
          <w:rFonts w:ascii="Verdana" w:hAnsi="Verdana" w:cs="Arial"/>
        </w:rPr>
        <w:t xml:space="preserve"> Redondo S, Gómez López R. Actualización de la fiebre del Dengue. Revista Médica Sinergia [Internet]. 2020 [citado 1 de noviembre 2022];5(1). Disponible en: </w:t>
      </w:r>
      <w:hyperlink r:id="rId8" w:history="1">
        <w:r w:rsidRPr="00A42208">
          <w:rPr>
            <w:rStyle w:val="Hyperlink"/>
            <w:rFonts w:ascii="Verdana" w:hAnsi="Verdana" w:cs="Arial"/>
            <w:color w:val="0070C0"/>
          </w:rPr>
          <w:t>https://revistamedicasinergia.com/index.php/rms/article/view/341/685</w:t>
        </w:r>
      </w:hyperlink>
    </w:p>
    <w:p w14:paraId="6C469B2F" w14:textId="3DE2BF88" w:rsidR="00621DF7" w:rsidRPr="00694AA8" w:rsidRDefault="00621DF7" w:rsidP="00621DF7">
      <w:pPr>
        <w:pStyle w:val="ListParagraph"/>
        <w:numPr>
          <w:ilvl w:val="0"/>
          <w:numId w:val="3"/>
        </w:numPr>
        <w:spacing w:line="360" w:lineRule="auto"/>
        <w:jc w:val="both"/>
        <w:rPr>
          <w:rFonts w:ascii="Verdana" w:hAnsi="Verdana" w:cs="Arial"/>
        </w:rPr>
      </w:pPr>
      <w:proofErr w:type="spellStart"/>
      <w:r w:rsidRPr="00694AA8">
        <w:rPr>
          <w:rFonts w:ascii="Verdana" w:hAnsi="Verdana" w:cs="Arial"/>
        </w:rPr>
        <w:t>Lage</w:t>
      </w:r>
      <w:proofErr w:type="spellEnd"/>
      <w:r w:rsidRPr="00694AA8">
        <w:rPr>
          <w:rFonts w:ascii="Verdana" w:hAnsi="Verdana" w:cs="Arial"/>
        </w:rPr>
        <w:t xml:space="preserve"> RC, Herrera Graña T, Simpson Johnson B, Zulueta Torres Z. Aspectos actualizados sobre dengue. </w:t>
      </w:r>
      <w:proofErr w:type="spellStart"/>
      <w:r w:rsidRPr="00694AA8">
        <w:rPr>
          <w:rFonts w:ascii="Verdana" w:hAnsi="Verdana" w:cs="Arial"/>
        </w:rPr>
        <w:t>Rev</w:t>
      </w:r>
      <w:proofErr w:type="spellEnd"/>
      <w:r w:rsidRPr="00694AA8">
        <w:rPr>
          <w:rFonts w:ascii="Verdana" w:hAnsi="Verdana" w:cs="Arial"/>
        </w:rPr>
        <w:t xml:space="preserve"> </w:t>
      </w:r>
      <w:proofErr w:type="spellStart"/>
      <w:r w:rsidRPr="00694AA8">
        <w:rPr>
          <w:rFonts w:ascii="Verdana" w:hAnsi="Verdana" w:cs="Arial"/>
        </w:rPr>
        <w:t>Inf</w:t>
      </w:r>
      <w:proofErr w:type="spellEnd"/>
      <w:r w:rsidRPr="00694AA8">
        <w:rPr>
          <w:rFonts w:ascii="Verdana" w:hAnsi="Verdana" w:cs="Arial"/>
        </w:rPr>
        <w:t xml:space="preserve"> </w:t>
      </w:r>
      <w:proofErr w:type="spellStart"/>
      <w:r w:rsidRPr="00694AA8">
        <w:rPr>
          <w:rFonts w:ascii="Verdana" w:hAnsi="Verdana" w:cs="Arial"/>
        </w:rPr>
        <w:t>Cient</w:t>
      </w:r>
      <w:proofErr w:type="spellEnd"/>
      <w:r w:rsidRPr="00694AA8">
        <w:rPr>
          <w:rFonts w:ascii="Verdana" w:hAnsi="Verdana" w:cs="Arial"/>
        </w:rPr>
        <w:t xml:space="preserve"> [Internet]. 2015 [citado 1 de noviembre 2022];90(2):374</w:t>
      </w:r>
      <w:r w:rsidRPr="00694AA8">
        <w:rPr>
          <w:rFonts w:ascii="Cambria Math" w:hAnsi="Cambria Math" w:cs="Cambria Math"/>
        </w:rPr>
        <w:t>‐</w:t>
      </w:r>
      <w:r w:rsidRPr="00694AA8">
        <w:rPr>
          <w:rFonts w:ascii="Verdana" w:hAnsi="Verdana" w:cs="Arial"/>
        </w:rPr>
        <w:t xml:space="preserve">390. Disponible en: </w:t>
      </w:r>
      <w:hyperlink r:id="rId9" w:history="1">
        <w:r w:rsidRPr="00694AA8">
          <w:rPr>
            <w:rStyle w:val="Hyperlink"/>
            <w:rFonts w:ascii="Verdana" w:hAnsi="Verdana" w:cs="Arial"/>
          </w:rPr>
          <w:t>http://www.revinfcientifica.sld.cu/index.php/ric/article/view/256/1063</w:t>
        </w:r>
      </w:hyperlink>
    </w:p>
    <w:p w14:paraId="29907551" w14:textId="289B5CB3" w:rsidR="00D835A0" w:rsidRPr="00694AA8" w:rsidRDefault="00D835A0" w:rsidP="00D835A0">
      <w:pPr>
        <w:pStyle w:val="ListParagraph"/>
        <w:numPr>
          <w:ilvl w:val="0"/>
          <w:numId w:val="3"/>
        </w:numPr>
        <w:spacing w:line="360" w:lineRule="auto"/>
        <w:jc w:val="both"/>
        <w:rPr>
          <w:rFonts w:ascii="Verdana" w:hAnsi="Verdana" w:cs="Arial"/>
        </w:rPr>
      </w:pPr>
      <w:r w:rsidRPr="00694AA8">
        <w:rPr>
          <w:rFonts w:ascii="Verdana" w:hAnsi="Verdana" w:cs="Arial"/>
        </w:rPr>
        <w:t xml:space="preserve">Dehesa López E, Gutiérrez Alatorre AFA. Dengue: actualidades y características epidemiológicas en México. </w:t>
      </w:r>
      <w:proofErr w:type="spellStart"/>
      <w:r w:rsidRPr="00694AA8">
        <w:rPr>
          <w:rFonts w:ascii="Verdana" w:hAnsi="Verdana" w:cs="Arial"/>
        </w:rPr>
        <w:t>Rev</w:t>
      </w:r>
      <w:proofErr w:type="spellEnd"/>
      <w:r w:rsidRPr="00694AA8">
        <w:rPr>
          <w:rFonts w:ascii="Verdana" w:hAnsi="Verdana" w:cs="Arial"/>
        </w:rPr>
        <w:t xml:space="preserve"> </w:t>
      </w:r>
      <w:proofErr w:type="spellStart"/>
      <w:r w:rsidRPr="00694AA8">
        <w:rPr>
          <w:rFonts w:ascii="Verdana" w:hAnsi="Verdana" w:cs="Arial"/>
        </w:rPr>
        <w:t>Med</w:t>
      </w:r>
      <w:proofErr w:type="spellEnd"/>
      <w:r w:rsidRPr="00694AA8">
        <w:rPr>
          <w:rFonts w:ascii="Verdana" w:hAnsi="Verdana" w:cs="Arial"/>
        </w:rPr>
        <w:t xml:space="preserve"> UAS [Internet]. 2019 [citado 1 de </w:t>
      </w:r>
      <w:r w:rsidR="007E0DC6" w:rsidRPr="00694AA8">
        <w:rPr>
          <w:rFonts w:ascii="Verdana" w:hAnsi="Verdana" w:cs="Arial"/>
        </w:rPr>
        <w:t>noviembre</w:t>
      </w:r>
      <w:r w:rsidRPr="00694AA8">
        <w:rPr>
          <w:rFonts w:ascii="Verdana" w:hAnsi="Verdana" w:cs="Arial"/>
        </w:rPr>
        <w:t xml:space="preserve"> 202</w:t>
      </w:r>
      <w:r w:rsidR="007E0DC6" w:rsidRPr="00694AA8">
        <w:rPr>
          <w:rFonts w:ascii="Verdana" w:hAnsi="Verdana" w:cs="Arial"/>
        </w:rPr>
        <w:t>2</w:t>
      </w:r>
      <w:r w:rsidRPr="00694AA8">
        <w:rPr>
          <w:rFonts w:ascii="Verdana" w:hAnsi="Verdana" w:cs="Arial"/>
        </w:rPr>
        <w:t xml:space="preserve">];9(3):159-170. Disponible en:  </w:t>
      </w:r>
      <w:hyperlink r:id="rId10" w:history="1">
        <w:r w:rsidRPr="00694AA8">
          <w:rPr>
            <w:rStyle w:val="Hyperlink"/>
            <w:rFonts w:ascii="Verdana" w:hAnsi="Verdana" w:cs="Arial"/>
          </w:rPr>
          <w:t>http://hospital.uas.edu.mx/revmeduas/articulos/v9/n3/dengue.pdf</w:t>
        </w:r>
      </w:hyperlink>
    </w:p>
    <w:p w14:paraId="4CA830F6" w14:textId="46EE1210" w:rsidR="00926DC2" w:rsidRPr="00694AA8" w:rsidRDefault="00926DC2" w:rsidP="00926DC2">
      <w:pPr>
        <w:pStyle w:val="ListParagraph"/>
        <w:numPr>
          <w:ilvl w:val="0"/>
          <w:numId w:val="3"/>
        </w:numPr>
        <w:spacing w:line="360" w:lineRule="auto"/>
        <w:jc w:val="both"/>
        <w:rPr>
          <w:rFonts w:ascii="Verdana" w:hAnsi="Verdana" w:cs="Arial"/>
        </w:rPr>
      </w:pPr>
      <w:r w:rsidRPr="00694AA8">
        <w:rPr>
          <w:rFonts w:ascii="Verdana" w:hAnsi="Verdana" w:cs="Arial"/>
        </w:rPr>
        <w:t xml:space="preserve">Burgos </w:t>
      </w:r>
      <w:proofErr w:type="spellStart"/>
      <w:r w:rsidRPr="00694AA8">
        <w:rPr>
          <w:rFonts w:ascii="Verdana" w:hAnsi="Verdana" w:cs="Arial"/>
        </w:rPr>
        <w:t>Sojosa</w:t>
      </w:r>
      <w:proofErr w:type="spellEnd"/>
      <w:r w:rsidRPr="00694AA8">
        <w:rPr>
          <w:rFonts w:ascii="Verdana" w:hAnsi="Verdana" w:cs="Arial"/>
        </w:rPr>
        <w:t xml:space="preserve"> BY, Loaiza Montalvo GD, Solórzano </w:t>
      </w:r>
      <w:proofErr w:type="spellStart"/>
      <w:r w:rsidRPr="00694AA8">
        <w:rPr>
          <w:rFonts w:ascii="Verdana" w:hAnsi="Verdana" w:cs="Arial"/>
        </w:rPr>
        <w:t>Gorozabel</w:t>
      </w:r>
      <w:proofErr w:type="spellEnd"/>
      <w:r w:rsidRPr="00694AA8">
        <w:rPr>
          <w:rFonts w:ascii="Verdana" w:hAnsi="Verdana" w:cs="Arial"/>
        </w:rPr>
        <w:t xml:space="preserve"> MS, </w:t>
      </w:r>
      <w:proofErr w:type="spellStart"/>
      <w:r w:rsidRPr="00694AA8">
        <w:rPr>
          <w:rFonts w:ascii="Verdana" w:hAnsi="Verdana" w:cs="Arial"/>
        </w:rPr>
        <w:t>Vásconez</w:t>
      </w:r>
      <w:proofErr w:type="spellEnd"/>
      <w:r w:rsidRPr="00694AA8">
        <w:rPr>
          <w:rFonts w:ascii="Verdana" w:hAnsi="Verdana" w:cs="Arial"/>
        </w:rPr>
        <w:t xml:space="preserve"> Moreno LG. Fisiopatología del dengue. </w:t>
      </w:r>
      <w:proofErr w:type="spellStart"/>
      <w:r w:rsidRPr="00694AA8">
        <w:rPr>
          <w:rFonts w:ascii="Verdana" w:hAnsi="Verdana" w:cs="Arial"/>
        </w:rPr>
        <w:t>Re</w:t>
      </w:r>
      <w:r w:rsidR="00BA51F8" w:rsidRPr="00694AA8">
        <w:rPr>
          <w:rFonts w:ascii="Verdana" w:hAnsi="Verdana" w:cs="Arial"/>
        </w:rPr>
        <w:t>cimundo</w:t>
      </w:r>
      <w:proofErr w:type="spellEnd"/>
      <w:r w:rsidRPr="00694AA8">
        <w:rPr>
          <w:rFonts w:ascii="Verdana" w:hAnsi="Verdana" w:cs="Arial"/>
        </w:rPr>
        <w:t xml:space="preserve"> [Internet]. 2019 [citado 2 de noviembre 2022];3(3):622-642. Disponible en: </w:t>
      </w:r>
      <w:hyperlink r:id="rId11" w:history="1">
        <w:r w:rsidRPr="00694AA8">
          <w:rPr>
            <w:rStyle w:val="Hyperlink"/>
            <w:rFonts w:ascii="Verdana" w:hAnsi="Verdana" w:cs="Arial"/>
          </w:rPr>
          <w:t>https://recimundo.com/index.php/es/article/view/614/827</w:t>
        </w:r>
      </w:hyperlink>
    </w:p>
    <w:p w14:paraId="2417E9C9" w14:textId="1480FEB2" w:rsidR="008D4F0B" w:rsidRPr="00694AA8" w:rsidRDefault="00B7155B" w:rsidP="003C6CFB">
      <w:pPr>
        <w:pStyle w:val="ListParagraph"/>
        <w:numPr>
          <w:ilvl w:val="0"/>
          <w:numId w:val="3"/>
        </w:numPr>
        <w:spacing w:line="360" w:lineRule="auto"/>
        <w:jc w:val="both"/>
        <w:rPr>
          <w:rStyle w:val="Hyperlink"/>
          <w:rFonts w:ascii="Verdana" w:eastAsia="Arial Unicode MS" w:hAnsi="Verdana" w:cs="Arial"/>
          <w:bCs/>
          <w:color w:val="auto"/>
          <w:u w:val="none"/>
        </w:rPr>
      </w:pPr>
      <w:r w:rsidRPr="00694AA8">
        <w:rPr>
          <w:rFonts w:ascii="Verdana" w:eastAsia="Arial Unicode MS" w:hAnsi="Verdana" w:cs="Arial"/>
          <w:bCs/>
        </w:rPr>
        <w:t xml:space="preserve">Actualización epidemiológica semanal para Dengue, </w:t>
      </w:r>
      <w:proofErr w:type="spellStart"/>
      <w:r w:rsidRPr="00694AA8">
        <w:rPr>
          <w:rFonts w:ascii="Verdana" w:eastAsia="Arial Unicode MS" w:hAnsi="Verdana" w:cs="Arial"/>
          <w:bCs/>
        </w:rPr>
        <w:t>Chikungunya</w:t>
      </w:r>
      <w:proofErr w:type="spellEnd"/>
      <w:r w:rsidRPr="00694AA8">
        <w:rPr>
          <w:rFonts w:ascii="Verdana" w:eastAsia="Arial Unicode MS" w:hAnsi="Verdana" w:cs="Arial"/>
          <w:bCs/>
        </w:rPr>
        <w:t xml:space="preserve"> y </w:t>
      </w:r>
      <w:proofErr w:type="spellStart"/>
      <w:r w:rsidRPr="00694AA8">
        <w:rPr>
          <w:rFonts w:ascii="Verdana" w:eastAsia="Arial Unicode MS" w:hAnsi="Verdana" w:cs="Arial"/>
          <w:bCs/>
        </w:rPr>
        <w:t>ZiKa</w:t>
      </w:r>
      <w:proofErr w:type="spellEnd"/>
      <w:r w:rsidRPr="00694AA8">
        <w:rPr>
          <w:rFonts w:ascii="Verdana" w:eastAsia="Arial Unicode MS" w:hAnsi="Verdana" w:cs="Arial"/>
          <w:bCs/>
        </w:rPr>
        <w:t xml:space="preserve"> en 2022. Disponible en</w:t>
      </w:r>
      <w:r w:rsidR="00631F94" w:rsidRPr="00694AA8">
        <w:rPr>
          <w:rFonts w:ascii="Verdana" w:eastAsia="Arial Unicode MS" w:hAnsi="Verdana" w:cs="Arial"/>
          <w:bCs/>
        </w:rPr>
        <w:t xml:space="preserve">: </w:t>
      </w:r>
      <w:hyperlink r:id="rId12" w:history="1">
        <w:r w:rsidR="008D4F0B" w:rsidRPr="00694AA8">
          <w:rPr>
            <w:rStyle w:val="Hyperlink"/>
            <w:rFonts w:ascii="Verdana" w:eastAsia="Arial Unicode MS" w:hAnsi="Verdana" w:cs="Arial"/>
            <w:bCs/>
          </w:rPr>
          <w:t>https://ais.paho.org/ha-viz/arbo/pdf/PAHO%20Arbo%20Bulletin%202022.pdf</w:t>
        </w:r>
      </w:hyperlink>
    </w:p>
    <w:p w14:paraId="6D28A1AC" w14:textId="3CF40F42" w:rsidR="006F04FE" w:rsidRPr="00694AA8" w:rsidRDefault="006F04FE" w:rsidP="006F04FE">
      <w:pPr>
        <w:pStyle w:val="ListParagraph"/>
        <w:numPr>
          <w:ilvl w:val="0"/>
          <w:numId w:val="3"/>
        </w:numPr>
        <w:spacing w:line="360" w:lineRule="auto"/>
        <w:jc w:val="both"/>
        <w:rPr>
          <w:rFonts w:ascii="Verdana" w:hAnsi="Verdana" w:cs="Arial"/>
        </w:rPr>
      </w:pPr>
      <w:r w:rsidRPr="00694AA8">
        <w:rPr>
          <w:rFonts w:ascii="Verdana" w:hAnsi="Verdana" w:cs="Arial"/>
        </w:rPr>
        <w:t xml:space="preserve">Ochoa Ortega MR, Casanova Moreno MC, Díaz Domínguez MA. Análisis sobre el dengue, su agente transmisor y estrategias de prevención y control. Rev. </w:t>
      </w:r>
      <w:proofErr w:type="spellStart"/>
      <w:r w:rsidRPr="00694AA8">
        <w:rPr>
          <w:rFonts w:ascii="Verdana" w:hAnsi="Verdana" w:cs="Arial"/>
        </w:rPr>
        <w:t>Arch</w:t>
      </w:r>
      <w:proofErr w:type="spellEnd"/>
      <w:r w:rsidRPr="00694AA8">
        <w:rPr>
          <w:rFonts w:ascii="Verdana" w:hAnsi="Verdana" w:cs="Arial"/>
        </w:rPr>
        <w:t xml:space="preserve"> </w:t>
      </w:r>
      <w:proofErr w:type="spellStart"/>
      <w:r w:rsidRPr="00694AA8">
        <w:rPr>
          <w:rFonts w:ascii="Verdana" w:hAnsi="Verdana" w:cs="Arial"/>
        </w:rPr>
        <w:t>Med</w:t>
      </w:r>
      <w:proofErr w:type="spellEnd"/>
      <w:r w:rsidRPr="00694AA8">
        <w:rPr>
          <w:rFonts w:ascii="Verdana" w:hAnsi="Verdana" w:cs="Arial"/>
        </w:rPr>
        <w:t xml:space="preserve"> Camagüey [Internet]. 2015 [citado 3 de noviembre 2022];19(2). Disponible en: </w:t>
      </w:r>
      <w:hyperlink r:id="rId13" w:history="1">
        <w:r w:rsidRPr="00694AA8">
          <w:rPr>
            <w:rStyle w:val="Hyperlink"/>
            <w:rFonts w:ascii="Verdana" w:hAnsi="Verdana" w:cs="Arial"/>
          </w:rPr>
          <w:t>http://scielo.sld.cu/pdf/amc/v19n2/amc130215.pdf</w:t>
        </w:r>
      </w:hyperlink>
    </w:p>
    <w:p w14:paraId="33B7B281" w14:textId="756B8271" w:rsidR="0022292E" w:rsidRPr="00694AA8" w:rsidRDefault="00F90394" w:rsidP="003C6CFB">
      <w:pPr>
        <w:pStyle w:val="ListParagraph"/>
        <w:numPr>
          <w:ilvl w:val="0"/>
          <w:numId w:val="3"/>
        </w:numPr>
        <w:spacing w:line="360" w:lineRule="auto"/>
        <w:jc w:val="both"/>
        <w:rPr>
          <w:rFonts w:ascii="Verdana" w:eastAsia="Arial Unicode MS" w:hAnsi="Verdana" w:cs="Arial"/>
          <w:bCs/>
        </w:rPr>
      </w:pPr>
      <w:r w:rsidRPr="00694AA8">
        <w:rPr>
          <w:rFonts w:ascii="Verdana" w:eastAsia="Arial Unicode MS" w:hAnsi="Verdana" w:cs="Arial"/>
          <w:bCs/>
        </w:rPr>
        <w:t xml:space="preserve">Zamora Ramírez MG, Espínola </w:t>
      </w:r>
      <w:proofErr w:type="spellStart"/>
      <w:r w:rsidRPr="00694AA8">
        <w:rPr>
          <w:rFonts w:ascii="Verdana" w:eastAsia="Arial Unicode MS" w:hAnsi="Verdana" w:cs="Arial"/>
          <w:bCs/>
        </w:rPr>
        <w:t>Latournerie</w:t>
      </w:r>
      <w:proofErr w:type="spellEnd"/>
      <w:r w:rsidRPr="00694AA8">
        <w:rPr>
          <w:rFonts w:ascii="Verdana" w:eastAsia="Arial Unicode MS" w:hAnsi="Verdana" w:cs="Arial"/>
          <w:bCs/>
        </w:rPr>
        <w:t xml:space="preserve"> </w:t>
      </w:r>
      <w:proofErr w:type="spellStart"/>
      <w:r w:rsidRPr="00694AA8">
        <w:rPr>
          <w:rFonts w:ascii="Verdana" w:eastAsia="Arial Unicode MS" w:hAnsi="Verdana" w:cs="Arial"/>
          <w:bCs/>
        </w:rPr>
        <w:t>Cerine</w:t>
      </w:r>
      <w:proofErr w:type="spellEnd"/>
      <w:r w:rsidRPr="00694AA8">
        <w:rPr>
          <w:rFonts w:ascii="Verdana" w:eastAsia="Arial Unicode MS" w:hAnsi="Verdana" w:cs="Arial"/>
          <w:bCs/>
        </w:rPr>
        <w:t xml:space="preserve"> ME, Sánchez López AR, González Ramos IA, Bustamante Montes LP. El impacto del cambio climático en la prevalencia del Dengue en México. Rev. </w:t>
      </w:r>
      <w:proofErr w:type="spellStart"/>
      <w:r w:rsidRPr="00694AA8">
        <w:rPr>
          <w:rFonts w:ascii="Verdana" w:eastAsia="Arial Unicode MS" w:hAnsi="Verdana" w:cs="Arial"/>
          <w:bCs/>
        </w:rPr>
        <w:t>SalJal</w:t>
      </w:r>
      <w:proofErr w:type="spellEnd"/>
      <w:r w:rsidRPr="00694AA8">
        <w:rPr>
          <w:rFonts w:ascii="Verdana" w:eastAsia="Arial Unicode MS" w:hAnsi="Verdana" w:cs="Arial"/>
          <w:bCs/>
        </w:rPr>
        <w:t xml:space="preserve"> </w:t>
      </w:r>
      <w:r w:rsidRPr="00694AA8">
        <w:rPr>
          <w:rFonts w:ascii="Verdana" w:hAnsi="Verdana" w:cs="Arial"/>
        </w:rPr>
        <w:t xml:space="preserve">[Internet]. 2020 [citado 4 de noviembre 2022];7(3):156-163. Disponible en: </w:t>
      </w:r>
      <w:hyperlink r:id="rId14" w:history="1">
        <w:r w:rsidRPr="00694AA8">
          <w:rPr>
            <w:rStyle w:val="Hyperlink"/>
            <w:rFonts w:ascii="Verdana" w:hAnsi="Verdana" w:cs="Arial"/>
          </w:rPr>
          <w:t>https://www.medigraphic.com/pdfs/saljalisco/sj-2020/sj203e.pdf</w:t>
        </w:r>
      </w:hyperlink>
    </w:p>
    <w:p w14:paraId="565D7CDC" w14:textId="0AEC741F" w:rsidR="00F90394" w:rsidRPr="00694AA8" w:rsidRDefault="00E45487" w:rsidP="003C6CFB">
      <w:pPr>
        <w:pStyle w:val="ListParagraph"/>
        <w:numPr>
          <w:ilvl w:val="0"/>
          <w:numId w:val="3"/>
        </w:numPr>
        <w:spacing w:line="360" w:lineRule="auto"/>
        <w:jc w:val="both"/>
        <w:rPr>
          <w:rFonts w:ascii="Verdana" w:eastAsia="Arial Unicode MS" w:hAnsi="Verdana" w:cs="Arial"/>
          <w:bCs/>
        </w:rPr>
      </w:pPr>
      <w:r w:rsidRPr="00694AA8">
        <w:rPr>
          <w:rFonts w:ascii="Verdana" w:eastAsia="Arial Unicode MS" w:hAnsi="Verdana" w:cs="Arial"/>
          <w:bCs/>
        </w:rPr>
        <w:lastRenderedPageBreak/>
        <w:t xml:space="preserve">Márquez Benítez Y, Monroy Cortés KJ, Martínez Montenegro EG, Peña García VH, Monroy Díaz AL. Influencia de la temperatura ambiental en el mosquito Aedes </w:t>
      </w:r>
      <w:proofErr w:type="spellStart"/>
      <w:r w:rsidRPr="00694AA8">
        <w:rPr>
          <w:rFonts w:ascii="Verdana" w:eastAsia="Arial Unicode MS" w:hAnsi="Verdana" w:cs="Arial"/>
          <w:bCs/>
        </w:rPr>
        <w:t>spp</w:t>
      </w:r>
      <w:proofErr w:type="spellEnd"/>
      <w:r w:rsidRPr="00694AA8">
        <w:rPr>
          <w:rFonts w:ascii="Verdana" w:eastAsia="Arial Unicode MS" w:hAnsi="Verdana" w:cs="Arial"/>
          <w:bCs/>
        </w:rPr>
        <w:t xml:space="preserve"> y la transmisión del virus del dengue. </w:t>
      </w:r>
      <w:proofErr w:type="spellStart"/>
      <w:r w:rsidRPr="00694AA8">
        <w:rPr>
          <w:rFonts w:ascii="Verdana" w:eastAsia="Arial Unicode MS" w:hAnsi="Verdana" w:cs="Arial"/>
          <w:bCs/>
        </w:rPr>
        <w:t>Rev</w:t>
      </w:r>
      <w:proofErr w:type="spellEnd"/>
      <w:r w:rsidRPr="00694AA8">
        <w:rPr>
          <w:rFonts w:ascii="Verdana" w:eastAsia="Arial Unicode MS" w:hAnsi="Verdana" w:cs="Arial"/>
          <w:bCs/>
        </w:rPr>
        <w:t xml:space="preserve"> CES MED </w:t>
      </w:r>
      <w:r w:rsidRPr="00694AA8">
        <w:rPr>
          <w:rFonts w:ascii="Verdana" w:hAnsi="Verdana" w:cs="Arial"/>
        </w:rPr>
        <w:t xml:space="preserve">[Internet]. 2019 [citado 4 de noviembre 2022];33(1):42-50. Disponible en: </w:t>
      </w:r>
      <w:hyperlink r:id="rId15" w:history="1">
        <w:r w:rsidRPr="00694AA8">
          <w:rPr>
            <w:rStyle w:val="Hyperlink"/>
            <w:rFonts w:ascii="Verdana" w:hAnsi="Verdana" w:cs="Arial"/>
          </w:rPr>
          <w:t>https://dialnet.unirioja.es/descarga/articulo/7319986.pdf</w:t>
        </w:r>
      </w:hyperlink>
    </w:p>
    <w:p w14:paraId="5EECD5DC" w14:textId="08E4F1C1" w:rsidR="00A13905" w:rsidRPr="00694AA8" w:rsidRDefault="00F746BC" w:rsidP="00A13905">
      <w:pPr>
        <w:pStyle w:val="ListParagraph"/>
        <w:numPr>
          <w:ilvl w:val="0"/>
          <w:numId w:val="3"/>
        </w:numPr>
        <w:spacing w:line="360" w:lineRule="auto"/>
        <w:jc w:val="both"/>
        <w:rPr>
          <w:rFonts w:ascii="Verdana" w:eastAsia="Arial Unicode MS" w:hAnsi="Verdana" w:cs="Arial"/>
          <w:bCs/>
        </w:rPr>
      </w:pPr>
      <w:proofErr w:type="spellStart"/>
      <w:r w:rsidRPr="00694AA8">
        <w:rPr>
          <w:rFonts w:ascii="Verdana" w:eastAsia="Arial Unicode MS" w:hAnsi="Verdana" w:cs="Arial"/>
          <w:bCs/>
        </w:rPr>
        <w:t>Britos</w:t>
      </w:r>
      <w:proofErr w:type="spellEnd"/>
      <w:r w:rsidRPr="00694AA8">
        <w:rPr>
          <w:rFonts w:ascii="Verdana" w:eastAsia="Arial Unicode MS" w:hAnsi="Verdana" w:cs="Arial"/>
          <w:bCs/>
        </w:rPr>
        <w:t xml:space="preserve"> M. Implicancia del cambio climático en la aparición del riesgo de transmisión de dengue por Aedes </w:t>
      </w:r>
      <w:proofErr w:type="spellStart"/>
      <w:r w:rsidRPr="00694AA8">
        <w:rPr>
          <w:rFonts w:ascii="Verdana" w:eastAsia="Arial Unicode MS" w:hAnsi="Verdana" w:cs="Arial"/>
          <w:bCs/>
        </w:rPr>
        <w:t>aegypti</w:t>
      </w:r>
      <w:proofErr w:type="spellEnd"/>
      <w:r w:rsidRPr="00694AA8">
        <w:rPr>
          <w:rFonts w:ascii="Verdana" w:eastAsia="Arial Unicode MS" w:hAnsi="Verdana" w:cs="Arial"/>
          <w:bCs/>
        </w:rPr>
        <w:t xml:space="preserve"> y su adaptación a las condiciones locales. Una revisión sistemática. Rev. Soc. </w:t>
      </w:r>
      <w:proofErr w:type="spellStart"/>
      <w:r w:rsidRPr="00694AA8">
        <w:rPr>
          <w:rFonts w:ascii="Verdana" w:eastAsia="Arial Unicode MS" w:hAnsi="Verdana" w:cs="Arial"/>
          <w:bCs/>
        </w:rPr>
        <w:t>cient</w:t>
      </w:r>
      <w:proofErr w:type="spellEnd"/>
      <w:r w:rsidR="00273942" w:rsidRPr="00694AA8">
        <w:rPr>
          <w:rFonts w:ascii="Verdana" w:eastAsia="Arial Unicode MS" w:hAnsi="Verdana" w:cs="Arial"/>
          <w:bCs/>
        </w:rPr>
        <w:t xml:space="preserve">. </w:t>
      </w:r>
      <w:proofErr w:type="spellStart"/>
      <w:r w:rsidR="00273942" w:rsidRPr="00694AA8">
        <w:rPr>
          <w:rFonts w:ascii="Verdana" w:eastAsia="Arial Unicode MS" w:hAnsi="Verdana" w:cs="Arial"/>
          <w:bCs/>
        </w:rPr>
        <w:t>Parag</w:t>
      </w:r>
      <w:proofErr w:type="spellEnd"/>
      <w:r w:rsidRPr="00694AA8">
        <w:rPr>
          <w:rFonts w:ascii="Verdana" w:eastAsia="Arial Unicode MS" w:hAnsi="Verdana" w:cs="Arial"/>
          <w:bCs/>
        </w:rPr>
        <w:t xml:space="preserve"> </w:t>
      </w:r>
      <w:r w:rsidRPr="00694AA8">
        <w:rPr>
          <w:rFonts w:ascii="Verdana" w:hAnsi="Verdana" w:cs="Arial"/>
        </w:rPr>
        <w:t>[Internet]. 2022 [citado 4 de noviembre 2022];27(1):120-1</w:t>
      </w:r>
      <w:r w:rsidR="00273942" w:rsidRPr="00694AA8">
        <w:rPr>
          <w:rFonts w:ascii="Verdana" w:hAnsi="Verdana" w:cs="Arial"/>
        </w:rPr>
        <w:t>2</w:t>
      </w:r>
      <w:r w:rsidRPr="00694AA8">
        <w:rPr>
          <w:rFonts w:ascii="Verdana" w:hAnsi="Verdana" w:cs="Arial"/>
        </w:rPr>
        <w:t xml:space="preserve">7. Disponible en: </w:t>
      </w:r>
      <w:hyperlink r:id="rId16" w:history="1">
        <w:r w:rsidRPr="00694AA8">
          <w:rPr>
            <w:rStyle w:val="Hyperlink"/>
            <w:rFonts w:ascii="Verdana" w:hAnsi="Verdana" w:cs="Arial"/>
          </w:rPr>
          <w:t>http://scielo.iics.una.py/scielo.php?script=sci-arttext&amp;pid=S2617-47312022000100120&amp;lng=en</w:t>
        </w:r>
      </w:hyperlink>
    </w:p>
    <w:p w14:paraId="17742831" w14:textId="77777777" w:rsidR="00275945" w:rsidRPr="00694AA8" w:rsidRDefault="00A13905" w:rsidP="00275945">
      <w:pPr>
        <w:pStyle w:val="ListParagraph"/>
        <w:numPr>
          <w:ilvl w:val="0"/>
          <w:numId w:val="3"/>
        </w:numPr>
        <w:spacing w:line="360" w:lineRule="auto"/>
        <w:jc w:val="both"/>
        <w:rPr>
          <w:rFonts w:ascii="Verdana" w:eastAsia="Arial Unicode MS" w:hAnsi="Verdana" w:cs="Arial"/>
          <w:bCs/>
        </w:rPr>
      </w:pPr>
      <w:r w:rsidRPr="00694AA8">
        <w:rPr>
          <w:rFonts w:ascii="Verdana" w:hAnsi="Verdana" w:cs="Arial"/>
        </w:rPr>
        <w:t xml:space="preserve"> Barbosa Ramos RL, González Rodríguez R. Vigilancia y lucha </w:t>
      </w:r>
      <w:proofErr w:type="spellStart"/>
      <w:r w:rsidRPr="00694AA8">
        <w:rPr>
          <w:rFonts w:ascii="Verdana" w:hAnsi="Verdana" w:cs="Arial"/>
        </w:rPr>
        <w:t>antivectorial</w:t>
      </w:r>
      <w:proofErr w:type="spellEnd"/>
      <w:r w:rsidRPr="00694AA8">
        <w:rPr>
          <w:rFonts w:ascii="Verdana" w:hAnsi="Verdana" w:cs="Arial"/>
        </w:rPr>
        <w:t xml:space="preserve"> contra </w:t>
      </w:r>
      <w:proofErr w:type="spellStart"/>
      <w:r w:rsidRPr="00694AA8">
        <w:rPr>
          <w:rFonts w:ascii="Verdana" w:hAnsi="Verdana" w:cs="Arial"/>
        </w:rPr>
        <w:t>arbovirosis</w:t>
      </w:r>
      <w:proofErr w:type="spellEnd"/>
      <w:r w:rsidRPr="00694AA8">
        <w:rPr>
          <w:rFonts w:ascii="Verdana" w:hAnsi="Verdana" w:cs="Arial"/>
        </w:rPr>
        <w:t xml:space="preserve"> en una institución del nivel primario de atención. </w:t>
      </w:r>
      <w:proofErr w:type="spellStart"/>
      <w:r w:rsidRPr="00694AA8">
        <w:rPr>
          <w:rFonts w:ascii="Verdana" w:hAnsi="Verdana" w:cs="Arial"/>
        </w:rPr>
        <w:t>Univ</w:t>
      </w:r>
      <w:proofErr w:type="spellEnd"/>
      <w:r w:rsidRPr="00694AA8">
        <w:rPr>
          <w:rFonts w:ascii="Verdana" w:hAnsi="Verdana" w:cs="Arial"/>
        </w:rPr>
        <w:t xml:space="preserve"> </w:t>
      </w:r>
      <w:proofErr w:type="spellStart"/>
      <w:r w:rsidRPr="00694AA8">
        <w:rPr>
          <w:rFonts w:ascii="Verdana" w:hAnsi="Verdana" w:cs="Arial"/>
        </w:rPr>
        <w:t>Med</w:t>
      </w:r>
      <w:proofErr w:type="spellEnd"/>
      <w:r w:rsidRPr="00694AA8">
        <w:rPr>
          <w:rFonts w:ascii="Verdana" w:hAnsi="Verdana" w:cs="Arial"/>
        </w:rPr>
        <w:t xml:space="preserve"> Pinareña [Internet]. 2020 [citado 5 de noviembre 2022];16(2</w:t>
      </w:r>
      <w:proofErr w:type="gramStart"/>
      <w:r w:rsidRPr="00694AA8">
        <w:rPr>
          <w:rFonts w:ascii="Verdana" w:hAnsi="Verdana" w:cs="Arial"/>
        </w:rPr>
        <w:t>):e</w:t>
      </w:r>
      <w:proofErr w:type="gramEnd"/>
      <w:r w:rsidRPr="00694AA8">
        <w:rPr>
          <w:rFonts w:ascii="Verdana" w:hAnsi="Verdana" w:cs="Arial"/>
        </w:rPr>
        <w:t xml:space="preserve">417. Disponible en: </w:t>
      </w:r>
      <w:hyperlink r:id="rId17" w:history="1">
        <w:r w:rsidR="000F2F9E" w:rsidRPr="00694AA8">
          <w:rPr>
            <w:rStyle w:val="Hyperlink"/>
            <w:rFonts w:ascii="Verdana" w:hAnsi="Verdana" w:cs="Arial"/>
          </w:rPr>
          <w:t>http://www.revgaleno.sld.cu/index.php/ump/article/view/417</w:t>
        </w:r>
      </w:hyperlink>
    </w:p>
    <w:p w14:paraId="7596EA15" w14:textId="51D0BEFC" w:rsidR="00275945" w:rsidRPr="00694AA8" w:rsidRDefault="00275945" w:rsidP="00275945">
      <w:pPr>
        <w:pStyle w:val="ListParagraph"/>
        <w:numPr>
          <w:ilvl w:val="0"/>
          <w:numId w:val="3"/>
        </w:numPr>
        <w:spacing w:line="360" w:lineRule="auto"/>
        <w:jc w:val="both"/>
        <w:rPr>
          <w:rFonts w:ascii="Verdana" w:eastAsia="Arial Unicode MS" w:hAnsi="Verdana" w:cs="Arial"/>
          <w:bCs/>
        </w:rPr>
      </w:pPr>
      <w:r w:rsidRPr="00694AA8">
        <w:rPr>
          <w:rFonts w:ascii="Verdana" w:hAnsi="Verdana" w:cs="Arial"/>
        </w:rPr>
        <w:t xml:space="preserve"> </w:t>
      </w:r>
      <w:proofErr w:type="spellStart"/>
      <w:r w:rsidRPr="00694AA8">
        <w:rPr>
          <w:rFonts w:ascii="Verdana" w:hAnsi="Verdana" w:cs="Arial"/>
        </w:rPr>
        <w:t>Llibre</w:t>
      </w:r>
      <w:proofErr w:type="spellEnd"/>
      <w:r w:rsidRPr="00694AA8">
        <w:rPr>
          <w:rFonts w:ascii="Verdana" w:hAnsi="Verdana" w:cs="Arial"/>
        </w:rPr>
        <w:t xml:space="preserve"> Mendoza EY, Corrales Reyes IE. Caracterización de pacientes con sospecha de </w:t>
      </w:r>
      <w:proofErr w:type="spellStart"/>
      <w:r w:rsidRPr="00694AA8">
        <w:rPr>
          <w:rFonts w:ascii="Verdana" w:hAnsi="Verdana" w:cs="Arial"/>
        </w:rPr>
        <w:t>arbovirosis</w:t>
      </w:r>
      <w:proofErr w:type="spellEnd"/>
      <w:r w:rsidRPr="00694AA8">
        <w:rPr>
          <w:rFonts w:ascii="Verdana" w:hAnsi="Verdana" w:cs="Arial"/>
        </w:rPr>
        <w:t xml:space="preserve"> atendidos en un policlínico de </w:t>
      </w:r>
      <w:proofErr w:type="spellStart"/>
      <w:r w:rsidRPr="00694AA8">
        <w:rPr>
          <w:rFonts w:ascii="Verdana" w:hAnsi="Verdana" w:cs="Arial"/>
        </w:rPr>
        <w:t>Jiguaní</w:t>
      </w:r>
      <w:proofErr w:type="spellEnd"/>
      <w:r w:rsidRPr="00694AA8">
        <w:rPr>
          <w:rFonts w:ascii="Verdana" w:hAnsi="Verdana" w:cs="Arial"/>
        </w:rPr>
        <w:t xml:space="preserve">, Granma. Revista Cubana de Investigaciones Biomédicas [Internet]. 2020 [citado 6 de noviembre 2022];39(4):1-14. Disponible en: </w:t>
      </w:r>
      <w:hyperlink r:id="rId18" w:history="1">
        <w:r w:rsidRPr="00694AA8">
          <w:rPr>
            <w:rStyle w:val="Hyperlink"/>
            <w:rFonts w:ascii="Verdana" w:hAnsi="Verdana" w:cs="Arial"/>
          </w:rPr>
          <w:t>http://scielo.sld.cu/pdf/ibi/v39n4/1561-3011-ibi-39-04-e671.pdf</w:t>
        </w:r>
      </w:hyperlink>
    </w:p>
    <w:p w14:paraId="5E63AB53" w14:textId="22239AF8" w:rsidR="005D3E92" w:rsidRPr="00694AA8" w:rsidRDefault="005D3E92" w:rsidP="00A13905">
      <w:pPr>
        <w:pStyle w:val="ListParagraph"/>
        <w:numPr>
          <w:ilvl w:val="0"/>
          <w:numId w:val="3"/>
        </w:numPr>
        <w:spacing w:line="360" w:lineRule="auto"/>
        <w:jc w:val="both"/>
        <w:rPr>
          <w:rFonts w:ascii="Verdana" w:eastAsia="Arial Unicode MS" w:hAnsi="Verdana" w:cs="Arial"/>
          <w:bCs/>
        </w:rPr>
      </w:pPr>
      <w:r w:rsidRPr="00694AA8">
        <w:rPr>
          <w:rFonts w:ascii="Verdana" w:eastAsia="Arial Unicode MS" w:hAnsi="Verdana" w:cs="Arial"/>
          <w:bCs/>
        </w:rPr>
        <w:t xml:space="preserve"> Tamayo Escobar OE, García Olivera TM, Escobar </w:t>
      </w:r>
      <w:proofErr w:type="spellStart"/>
      <w:r w:rsidRPr="00694AA8">
        <w:rPr>
          <w:rFonts w:ascii="Verdana" w:eastAsia="Arial Unicode MS" w:hAnsi="Verdana" w:cs="Arial"/>
          <w:bCs/>
        </w:rPr>
        <w:t>Yéndez</w:t>
      </w:r>
      <w:proofErr w:type="spellEnd"/>
      <w:r w:rsidRPr="00694AA8">
        <w:rPr>
          <w:rFonts w:ascii="Verdana" w:eastAsia="Arial Unicode MS" w:hAnsi="Verdana" w:cs="Arial"/>
          <w:bCs/>
        </w:rPr>
        <w:t xml:space="preserve"> NV, González Rubio D, Castro Peraza O. Caracterización clínico epidemiológica de pacientes con dengue ingresados en el Instituto de Medicina Tropical Pedro </w:t>
      </w:r>
      <w:proofErr w:type="spellStart"/>
      <w:r w:rsidRPr="00694AA8">
        <w:rPr>
          <w:rFonts w:ascii="Verdana" w:eastAsia="Arial Unicode MS" w:hAnsi="Verdana" w:cs="Arial"/>
          <w:bCs/>
        </w:rPr>
        <w:t>Kourí</w:t>
      </w:r>
      <w:proofErr w:type="spellEnd"/>
      <w:r w:rsidRPr="00694AA8">
        <w:rPr>
          <w:rFonts w:ascii="Verdana" w:eastAsia="Arial Unicode MS" w:hAnsi="Verdana" w:cs="Arial"/>
          <w:bCs/>
        </w:rPr>
        <w:t>. MEDISAN.</w:t>
      </w:r>
      <w:r w:rsidRPr="00694AA8">
        <w:rPr>
          <w:rFonts w:ascii="Verdana" w:hAnsi="Verdana" w:cs="Arial"/>
        </w:rPr>
        <w:t xml:space="preserve"> [Internet]. 2020 [citado 6 de noviembre 2022];24(4): 653-668. Disponible en: </w:t>
      </w:r>
      <w:hyperlink r:id="rId19" w:history="1">
        <w:r w:rsidRPr="00694AA8">
          <w:rPr>
            <w:rStyle w:val="Hyperlink"/>
            <w:rFonts w:ascii="Verdana" w:hAnsi="Verdana" w:cs="Arial"/>
          </w:rPr>
          <w:t>http://scielo.sld.cu/scielo.php?script=sci-arttext&amp;pid=S1029-30192020000400653&amp;lng=es</w:t>
        </w:r>
      </w:hyperlink>
    </w:p>
    <w:p w14:paraId="05874CB3" w14:textId="65113C7B" w:rsidR="000F2F9E" w:rsidRPr="00694AA8" w:rsidRDefault="005D3E92" w:rsidP="00A13905">
      <w:pPr>
        <w:pStyle w:val="ListParagraph"/>
        <w:numPr>
          <w:ilvl w:val="0"/>
          <w:numId w:val="3"/>
        </w:numPr>
        <w:spacing w:line="360" w:lineRule="auto"/>
        <w:jc w:val="both"/>
        <w:rPr>
          <w:rFonts w:ascii="Verdana" w:eastAsia="Arial Unicode MS" w:hAnsi="Verdana" w:cs="Arial"/>
          <w:bCs/>
        </w:rPr>
      </w:pPr>
      <w:r w:rsidRPr="00694AA8">
        <w:rPr>
          <w:rFonts w:ascii="Verdana" w:eastAsia="Arial Unicode MS" w:hAnsi="Verdana" w:cs="Arial"/>
          <w:bCs/>
        </w:rPr>
        <w:t xml:space="preserve"> </w:t>
      </w:r>
      <w:r w:rsidR="007A49E5" w:rsidRPr="00694AA8">
        <w:rPr>
          <w:rFonts w:ascii="Verdana" w:eastAsia="Arial Unicode MS" w:hAnsi="Verdana" w:cs="Arial"/>
          <w:bCs/>
        </w:rPr>
        <w:t xml:space="preserve">Martínez Orozco D. Comportamiento del dengue en colaboradores cubanos. Estado Zulia, 2013-2014. </w:t>
      </w:r>
      <w:proofErr w:type="spellStart"/>
      <w:r w:rsidR="007A49E5" w:rsidRPr="00694AA8">
        <w:rPr>
          <w:rFonts w:ascii="Verdana" w:eastAsia="Arial Unicode MS" w:hAnsi="Verdana" w:cs="Arial"/>
          <w:bCs/>
        </w:rPr>
        <w:t>Multimed</w:t>
      </w:r>
      <w:proofErr w:type="spellEnd"/>
      <w:r w:rsidR="007A49E5" w:rsidRPr="00694AA8">
        <w:rPr>
          <w:rFonts w:ascii="Verdana" w:eastAsia="Arial Unicode MS" w:hAnsi="Verdana" w:cs="Arial"/>
          <w:bCs/>
        </w:rPr>
        <w:t>.</w:t>
      </w:r>
      <w:r w:rsidR="007A49E5" w:rsidRPr="00694AA8">
        <w:rPr>
          <w:rFonts w:ascii="Verdana" w:hAnsi="Verdana" w:cs="Arial"/>
        </w:rPr>
        <w:t xml:space="preserve"> [Internet]. 2016 [citado 7 de noviembre 2022];20(3). Disponible en: </w:t>
      </w:r>
      <w:hyperlink r:id="rId20" w:history="1">
        <w:r w:rsidR="007A49E5" w:rsidRPr="00694AA8">
          <w:rPr>
            <w:rStyle w:val="Hyperlink"/>
            <w:rFonts w:ascii="Verdana" w:hAnsi="Verdana" w:cs="Arial"/>
          </w:rPr>
          <w:t>http://www.revmultimed.sld.cu/index.php/mtm/article/view/196/241</w:t>
        </w:r>
      </w:hyperlink>
    </w:p>
    <w:p w14:paraId="6A9F9763" w14:textId="5723C1D0" w:rsidR="007A49E5" w:rsidRPr="00694AA8" w:rsidRDefault="00776879" w:rsidP="00A13905">
      <w:pPr>
        <w:pStyle w:val="ListParagraph"/>
        <w:numPr>
          <w:ilvl w:val="0"/>
          <w:numId w:val="3"/>
        </w:numPr>
        <w:spacing w:line="360" w:lineRule="auto"/>
        <w:jc w:val="both"/>
        <w:rPr>
          <w:rFonts w:ascii="Verdana" w:eastAsia="Arial Unicode MS" w:hAnsi="Verdana" w:cs="Arial"/>
          <w:bCs/>
        </w:rPr>
      </w:pPr>
      <w:r w:rsidRPr="00694AA8">
        <w:rPr>
          <w:rFonts w:ascii="Verdana" w:eastAsia="Arial Unicode MS" w:hAnsi="Verdana" w:cs="Arial"/>
          <w:bCs/>
        </w:rPr>
        <w:t xml:space="preserve"> </w:t>
      </w:r>
      <w:proofErr w:type="spellStart"/>
      <w:r w:rsidRPr="00694AA8">
        <w:rPr>
          <w:rFonts w:ascii="Verdana" w:eastAsia="Arial Unicode MS" w:hAnsi="Verdana" w:cs="Arial"/>
          <w:bCs/>
        </w:rPr>
        <w:t>Duany</w:t>
      </w:r>
      <w:proofErr w:type="spellEnd"/>
      <w:r w:rsidRPr="00694AA8">
        <w:rPr>
          <w:rFonts w:ascii="Verdana" w:eastAsia="Arial Unicode MS" w:hAnsi="Verdana" w:cs="Arial"/>
          <w:bCs/>
        </w:rPr>
        <w:t xml:space="preserve"> </w:t>
      </w:r>
      <w:proofErr w:type="spellStart"/>
      <w:r w:rsidRPr="00694AA8">
        <w:rPr>
          <w:rFonts w:ascii="Verdana" w:eastAsia="Arial Unicode MS" w:hAnsi="Verdana" w:cs="Arial"/>
          <w:bCs/>
        </w:rPr>
        <w:t>Badell</w:t>
      </w:r>
      <w:proofErr w:type="spellEnd"/>
      <w:r w:rsidRPr="00694AA8">
        <w:rPr>
          <w:rFonts w:ascii="Verdana" w:eastAsia="Arial Unicode MS" w:hAnsi="Verdana" w:cs="Arial"/>
          <w:bCs/>
        </w:rPr>
        <w:t xml:space="preserve"> L, Águila Rodríguez N, Bravo Polanco E, </w:t>
      </w:r>
      <w:proofErr w:type="spellStart"/>
      <w:r w:rsidRPr="00694AA8">
        <w:rPr>
          <w:rFonts w:ascii="Verdana" w:eastAsia="Arial Unicode MS" w:hAnsi="Verdana" w:cs="Arial"/>
          <w:bCs/>
        </w:rPr>
        <w:t>Llanes</w:t>
      </w:r>
      <w:proofErr w:type="spellEnd"/>
      <w:r w:rsidRPr="00694AA8">
        <w:rPr>
          <w:rFonts w:ascii="Verdana" w:eastAsia="Arial Unicode MS" w:hAnsi="Verdana" w:cs="Arial"/>
          <w:bCs/>
        </w:rPr>
        <w:t xml:space="preserve"> </w:t>
      </w:r>
      <w:proofErr w:type="spellStart"/>
      <w:r w:rsidRPr="00694AA8">
        <w:rPr>
          <w:rFonts w:ascii="Verdana" w:eastAsia="Arial Unicode MS" w:hAnsi="Verdana" w:cs="Arial"/>
          <w:bCs/>
        </w:rPr>
        <w:t>Cartaya</w:t>
      </w:r>
      <w:proofErr w:type="spellEnd"/>
      <w:r w:rsidRPr="00694AA8">
        <w:rPr>
          <w:rFonts w:ascii="Verdana" w:eastAsia="Arial Unicode MS" w:hAnsi="Verdana" w:cs="Arial"/>
          <w:bCs/>
        </w:rPr>
        <w:t xml:space="preserve"> M, González León L, Castro Morejón</w:t>
      </w:r>
      <w:r w:rsidR="00A60228" w:rsidRPr="00694AA8">
        <w:rPr>
          <w:rFonts w:ascii="Verdana" w:eastAsia="Arial Unicode MS" w:hAnsi="Verdana" w:cs="Arial"/>
          <w:bCs/>
        </w:rPr>
        <w:t xml:space="preserve"> </w:t>
      </w:r>
      <w:r w:rsidRPr="00694AA8">
        <w:rPr>
          <w:rFonts w:ascii="Verdana" w:eastAsia="Arial Unicode MS" w:hAnsi="Verdana" w:cs="Arial"/>
          <w:bCs/>
        </w:rPr>
        <w:t xml:space="preserve">L. Características clínicas y epidemiológicas </w:t>
      </w:r>
      <w:r w:rsidRPr="00694AA8">
        <w:rPr>
          <w:rFonts w:ascii="Verdana" w:eastAsia="Arial Unicode MS" w:hAnsi="Verdana" w:cs="Arial"/>
          <w:bCs/>
        </w:rPr>
        <w:lastRenderedPageBreak/>
        <w:t xml:space="preserve">de pacientes confirmados de dengue. </w:t>
      </w:r>
      <w:proofErr w:type="spellStart"/>
      <w:r w:rsidRPr="00694AA8">
        <w:rPr>
          <w:rFonts w:ascii="Verdana" w:eastAsia="Arial Unicode MS" w:hAnsi="Verdana" w:cs="Arial"/>
          <w:bCs/>
        </w:rPr>
        <w:t>Cumanayagua</w:t>
      </w:r>
      <w:proofErr w:type="spellEnd"/>
      <w:r w:rsidRPr="00694AA8">
        <w:rPr>
          <w:rFonts w:ascii="Verdana" w:eastAsia="Arial Unicode MS" w:hAnsi="Verdana" w:cs="Arial"/>
          <w:bCs/>
        </w:rPr>
        <w:t xml:space="preserve">, Cuba. 2019. </w:t>
      </w:r>
      <w:proofErr w:type="spellStart"/>
      <w:r w:rsidRPr="00694AA8">
        <w:rPr>
          <w:rFonts w:ascii="Verdana" w:eastAsia="Arial Unicode MS" w:hAnsi="Verdana" w:cs="Arial"/>
          <w:bCs/>
        </w:rPr>
        <w:t>Medisur</w:t>
      </w:r>
      <w:proofErr w:type="spellEnd"/>
      <w:r w:rsidRPr="00694AA8">
        <w:rPr>
          <w:rFonts w:ascii="Verdana" w:eastAsia="Arial Unicode MS" w:hAnsi="Verdana" w:cs="Arial"/>
          <w:bCs/>
        </w:rPr>
        <w:t>.</w:t>
      </w:r>
      <w:r w:rsidRPr="00694AA8">
        <w:rPr>
          <w:rFonts w:ascii="Verdana" w:hAnsi="Verdana" w:cs="Arial"/>
        </w:rPr>
        <w:t xml:space="preserve"> [Internet]. 2021 [citado 7 de noviembre 2022];19(3). Disponible en: </w:t>
      </w:r>
      <w:hyperlink r:id="rId21" w:history="1">
        <w:r w:rsidRPr="00694AA8">
          <w:rPr>
            <w:rStyle w:val="Hyperlink"/>
            <w:rFonts w:ascii="Verdana" w:hAnsi="Verdana" w:cs="Arial"/>
          </w:rPr>
          <w:t>http://www.medisur.sld.cu/index.php/medisur/article/view/5011</w:t>
        </w:r>
      </w:hyperlink>
    </w:p>
    <w:p w14:paraId="38A5A9E7" w14:textId="44EE36F2" w:rsidR="00A026D8" w:rsidRPr="00694AA8" w:rsidRDefault="00A026D8" w:rsidP="00A13905">
      <w:pPr>
        <w:pStyle w:val="ListParagraph"/>
        <w:numPr>
          <w:ilvl w:val="0"/>
          <w:numId w:val="3"/>
        </w:numPr>
        <w:spacing w:line="360" w:lineRule="auto"/>
        <w:jc w:val="both"/>
        <w:rPr>
          <w:rFonts w:ascii="Verdana" w:eastAsia="Arial Unicode MS" w:hAnsi="Verdana" w:cs="Arial"/>
          <w:bCs/>
        </w:rPr>
      </w:pPr>
      <w:r w:rsidRPr="00694AA8">
        <w:rPr>
          <w:rFonts w:ascii="Verdana" w:eastAsia="Arial Unicode MS" w:hAnsi="Verdana" w:cs="Arial"/>
          <w:bCs/>
        </w:rPr>
        <w:t xml:space="preserve"> </w:t>
      </w:r>
      <w:proofErr w:type="spellStart"/>
      <w:r w:rsidRPr="00694AA8">
        <w:rPr>
          <w:rFonts w:ascii="Verdana" w:eastAsia="Arial Unicode MS" w:hAnsi="Verdana" w:cs="Arial"/>
          <w:bCs/>
        </w:rPr>
        <w:t>Ventocilla</w:t>
      </w:r>
      <w:proofErr w:type="spellEnd"/>
      <w:r w:rsidRPr="00694AA8">
        <w:rPr>
          <w:rFonts w:ascii="Verdana" w:eastAsia="Arial Unicode MS" w:hAnsi="Verdana" w:cs="Arial"/>
          <w:bCs/>
        </w:rPr>
        <w:t xml:space="preserve"> Paredes CJ. Características epidemiológicas y distribución espacial y temporal de los casos confirmados de enfermedades </w:t>
      </w:r>
      <w:proofErr w:type="spellStart"/>
      <w:r w:rsidRPr="00694AA8">
        <w:rPr>
          <w:rFonts w:ascii="Verdana" w:eastAsia="Arial Unicode MS" w:hAnsi="Verdana" w:cs="Arial"/>
          <w:bCs/>
        </w:rPr>
        <w:t>metaxenicas</w:t>
      </w:r>
      <w:proofErr w:type="spellEnd"/>
      <w:r w:rsidRPr="00694AA8">
        <w:rPr>
          <w:rFonts w:ascii="Verdana" w:eastAsia="Arial Unicode MS" w:hAnsi="Verdana" w:cs="Arial"/>
          <w:bCs/>
        </w:rPr>
        <w:t xml:space="preserve"> transmitidas por Aedes </w:t>
      </w:r>
      <w:proofErr w:type="spellStart"/>
      <w:r w:rsidRPr="00694AA8">
        <w:rPr>
          <w:rFonts w:ascii="Verdana" w:eastAsia="Arial Unicode MS" w:hAnsi="Verdana" w:cs="Arial"/>
          <w:bCs/>
        </w:rPr>
        <w:t>aegypti</w:t>
      </w:r>
      <w:proofErr w:type="spellEnd"/>
      <w:r w:rsidRPr="00694AA8">
        <w:rPr>
          <w:rFonts w:ascii="Verdana" w:eastAsia="Arial Unicode MS" w:hAnsi="Verdana" w:cs="Arial"/>
          <w:bCs/>
        </w:rPr>
        <w:t xml:space="preserve"> en el Perú durante el periodo 2009-2018. (Tesis para optar el Título Profesional de Médico Veterinario Zootecnista). Universidad Peruana Cayetano Heredia. Facultad de Medicina Veterinaria y Zootecnia; </w:t>
      </w:r>
      <w:r w:rsidR="00825F46" w:rsidRPr="00694AA8">
        <w:rPr>
          <w:rFonts w:ascii="Verdana" w:eastAsia="Arial Unicode MS" w:hAnsi="Verdana" w:cs="Arial"/>
          <w:bCs/>
        </w:rPr>
        <w:t xml:space="preserve">2021. Disponible en: </w:t>
      </w:r>
      <w:hyperlink r:id="rId22" w:history="1">
        <w:r w:rsidR="00825F46" w:rsidRPr="00694AA8">
          <w:rPr>
            <w:rStyle w:val="Hyperlink"/>
            <w:rFonts w:ascii="Verdana" w:eastAsia="Arial Unicode MS" w:hAnsi="Verdana" w:cs="Arial"/>
            <w:bCs/>
          </w:rPr>
          <w:t>https://repositorio.upch.edu.pe/bistream/handle/20.500.12866/7936/Características-VentocillaParedes-Celia.pdf?sequence=1&amp;isAllowed=y</w:t>
        </w:r>
      </w:hyperlink>
    </w:p>
    <w:p w14:paraId="278B9E50" w14:textId="7E106C9D" w:rsidR="00825F46" w:rsidRPr="00694AA8" w:rsidRDefault="00C35C1C" w:rsidP="00A13905">
      <w:pPr>
        <w:pStyle w:val="ListParagraph"/>
        <w:numPr>
          <w:ilvl w:val="0"/>
          <w:numId w:val="3"/>
        </w:numPr>
        <w:spacing w:line="360" w:lineRule="auto"/>
        <w:jc w:val="both"/>
        <w:rPr>
          <w:rFonts w:ascii="Verdana" w:eastAsia="Arial Unicode MS" w:hAnsi="Verdana" w:cs="Arial"/>
          <w:bCs/>
        </w:rPr>
      </w:pPr>
      <w:r w:rsidRPr="00694AA8">
        <w:rPr>
          <w:rFonts w:ascii="Verdana" w:eastAsia="Arial Unicode MS" w:hAnsi="Verdana" w:cs="Arial"/>
          <w:bCs/>
        </w:rPr>
        <w:t xml:space="preserve"> Peláez Sánchez O, Tejera Díaz JF, </w:t>
      </w:r>
      <w:proofErr w:type="spellStart"/>
      <w:r w:rsidRPr="00694AA8">
        <w:rPr>
          <w:rFonts w:ascii="Verdana" w:eastAsia="Arial Unicode MS" w:hAnsi="Verdana" w:cs="Arial"/>
          <w:bCs/>
        </w:rPr>
        <w:t>Ayllón</w:t>
      </w:r>
      <w:proofErr w:type="spellEnd"/>
      <w:r w:rsidRPr="00694AA8">
        <w:rPr>
          <w:rFonts w:ascii="Verdana" w:eastAsia="Arial Unicode MS" w:hAnsi="Verdana" w:cs="Arial"/>
          <w:bCs/>
        </w:rPr>
        <w:t xml:space="preserve"> </w:t>
      </w:r>
      <w:proofErr w:type="spellStart"/>
      <w:r w:rsidRPr="00694AA8">
        <w:rPr>
          <w:rFonts w:ascii="Verdana" w:eastAsia="Arial Unicode MS" w:hAnsi="Verdana" w:cs="Arial"/>
          <w:bCs/>
        </w:rPr>
        <w:t>Catañeda</w:t>
      </w:r>
      <w:proofErr w:type="spellEnd"/>
      <w:r w:rsidRPr="00694AA8">
        <w:rPr>
          <w:rFonts w:ascii="Verdana" w:eastAsia="Arial Unicode MS" w:hAnsi="Verdana" w:cs="Arial"/>
          <w:bCs/>
        </w:rPr>
        <w:t xml:space="preserve"> M, del Risco León JL, Guzmán Tirado MG, Mas Bermejo P. La </w:t>
      </w:r>
      <w:r w:rsidR="00A60228" w:rsidRPr="00694AA8">
        <w:rPr>
          <w:rFonts w:ascii="Verdana" w:eastAsia="Arial Unicode MS" w:hAnsi="Verdana" w:cs="Arial"/>
          <w:bCs/>
        </w:rPr>
        <w:t>vigilancia clínica</w:t>
      </w:r>
      <w:r w:rsidRPr="00694AA8">
        <w:rPr>
          <w:rFonts w:ascii="Verdana" w:eastAsia="Arial Unicode MS" w:hAnsi="Verdana" w:cs="Arial"/>
          <w:bCs/>
        </w:rPr>
        <w:t xml:space="preserve"> </w:t>
      </w:r>
      <w:proofErr w:type="spellStart"/>
      <w:r w:rsidRPr="00694AA8">
        <w:rPr>
          <w:rFonts w:ascii="Verdana" w:eastAsia="Arial Unicode MS" w:hAnsi="Verdana" w:cs="Arial"/>
          <w:bCs/>
        </w:rPr>
        <w:t>seroepidemiológica</w:t>
      </w:r>
      <w:proofErr w:type="spellEnd"/>
      <w:r w:rsidRPr="00694AA8">
        <w:rPr>
          <w:rFonts w:ascii="Verdana" w:eastAsia="Arial Unicode MS" w:hAnsi="Verdana" w:cs="Arial"/>
          <w:bCs/>
        </w:rPr>
        <w:t xml:space="preserve"> del dengue en La Habana, 1997-2016. </w:t>
      </w:r>
      <w:proofErr w:type="spellStart"/>
      <w:r w:rsidRPr="00694AA8">
        <w:rPr>
          <w:rFonts w:ascii="Verdana" w:eastAsia="Arial Unicode MS" w:hAnsi="Verdana" w:cs="Arial"/>
          <w:bCs/>
        </w:rPr>
        <w:t>Rev</w:t>
      </w:r>
      <w:r w:rsidR="00F85565" w:rsidRPr="00694AA8">
        <w:rPr>
          <w:rFonts w:ascii="Verdana" w:eastAsia="Arial Unicode MS" w:hAnsi="Verdana" w:cs="Arial"/>
          <w:bCs/>
        </w:rPr>
        <w:t>medt</w:t>
      </w:r>
      <w:r w:rsidRPr="00694AA8">
        <w:rPr>
          <w:rFonts w:ascii="Verdana" w:eastAsia="Arial Unicode MS" w:hAnsi="Verdana" w:cs="Arial"/>
          <w:bCs/>
        </w:rPr>
        <w:t>ropical</w:t>
      </w:r>
      <w:proofErr w:type="spellEnd"/>
      <w:r w:rsidRPr="00694AA8">
        <w:rPr>
          <w:rFonts w:ascii="Verdana" w:eastAsia="Arial Unicode MS" w:hAnsi="Verdana" w:cs="Arial"/>
          <w:bCs/>
        </w:rPr>
        <w:t>.</w:t>
      </w:r>
      <w:r w:rsidRPr="00694AA8">
        <w:rPr>
          <w:rFonts w:ascii="Verdana" w:hAnsi="Verdana" w:cs="Arial"/>
        </w:rPr>
        <w:t xml:space="preserve"> [Internet]. 20</w:t>
      </w:r>
      <w:r w:rsidR="00F85565" w:rsidRPr="00694AA8">
        <w:rPr>
          <w:rFonts w:ascii="Verdana" w:hAnsi="Verdana" w:cs="Arial"/>
        </w:rPr>
        <w:t>18</w:t>
      </w:r>
      <w:r w:rsidRPr="00694AA8">
        <w:rPr>
          <w:rFonts w:ascii="Verdana" w:hAnsi="Verdana" w:cs="Arial"/>
        </w:rPr>
        <w:t xml:space="preserve"> [citado </w:t>
      </w:r>
      <w:r w:rsidR="00F85565" w:rsidRPr="00694AA8">
        <w:rPr>
          <w:rFonts w:ascii="Verdana" w:hAnsi="Verdana" w:cs="Arial"/>
        </w:rPr>
        <w:t>8</w:t>
      </w:r>
      <w:r w:rsidRPr="00694AA8">
        <w:rPr>
          <w:rFonts w:ascii="Verdana" w:hAnsi="Verdana" w:cs="Arial"/>
        </w:rPr>
        <w:t xml:space="preserve"> de noviembre 2022];</w:t>
      </w:r>
      <w:r w:rsidR="00F85565" w:rsidRPr="00694AA8">
        <w:rPr>
          <w:rFonts w:ascii="Verdana" w:hAnsi="Verdana" w:cs="Arial"/>
        </w:rPr>
        <w:t>70</w:t>
      </w:r>
      <w:r w:rsidRPr="00694AA8">
        <w:rPr>
          <w:rFonts w:ascii="Verdana" w:hAnsi="Verdana" w:cs="Arial"/>
        </w:rPr>
        <w:t>(</w:t>
      </w:r>
      <w:r w:rsidR="00F85565" w:rsidRPr="00694AA8">
        <w:rPr>
          <w:rFonts w:ascii="Verdana" w:hAnsi="Verdana" w:cs="Arial"/>
        </w:rPr>
        <w:t>2</w:t>
      </w:r>
      <w:r w:rsidRPr="00694AA8">
        <w:rPr>
          <w:rFonts w:ascii="Verdana" w:hAnsi="Verdana" w:cs="Arial"/>
        </w:rPr>
        <w:t>). Disponible en:</w:t>
      </w:r>
      <w:r w:rsidR="00F85565" w:rsidRPr="00694AA8">
        <w:rPr>
          <w:rFonts w:ascii="Verdana" w:hAnsi="Verdana" w:cs="Arial"/>
        </w:rPr>
        <w:t xml:space="preserve"> </w:t>
      </w:r>
      <w:hyperlink r:id="rId23" w:history="1">
        <w:r w:rsidR="00F85565" w:rsidRPr="00694AA8">
          <w:rPr>
            <w:rStyle w:val="Hyperlink"/>
            <w:rFonts w:ascii="Verdana" w:hAnsi="Verdana" w:cs="Arial"/>
          </w:rPr>
          <w:t>http://www.revmedtropical.sld.cu/index.php/medtropical/rt/printerFriendly/314/200</w:t>
        </w:r>
      </w:hyperlink>
    </w:p>
    <w:p w14:paraId="2C4B4E43" w14:textId="5EB19869" w:rsidR="00F85565" w:rsidRPr="00694AA8" w:rsidRDefault="00376B27" w:rsidP="00A13905">
      <w:pPr>
        <w:pStyle w:val="ListParagraph"/>
        <w:numPr>
          <w:ilvl w:val="0"/>
          <w:numId w:val="3"/>
        </w:numPr>
        <w:spacing w:line="360" w:lineRule="auto"/>
        <w:jc w:val="both"/>
        <w:rPr>
          <w:rFonts w:ascii="Verdana" w:eastAsia="Arial Unicode MS" w:hAnsi="Verdana" w:cs="Arial"/>
          <w:bCs/>
        </w:rPr>
      </w:pPr>
      <w:r w:rsidRPr="00694AA8">
        <w:rPr>
          <w:rFonts w:ascii="Verdana" w:eastAsia="Arial Unicode MS" w:hAnsi="Verdana" w:cs="Arial"/>
          <w:bCs/>
        </w:rPr>
        <w:t xml:space="preserve"> Serrano Díaz CA, Robles Mirabal V, Estrada García A. La prevención de la fiebre del dengue, reto y desafío en la Atención Primaria de Salud. </w:t>
      </w:r>
      <w:proofErr w:type="spellStart"/>
      <w:r w:rsidRPr="00694AA8">
        <w:rPr>
          <w:rFonts w:ascii="Verdana" w:eastAsia="Arial Unicode MS" w:hAnsi="Verdana" w:cs="Arial"/>
          <w:bCs/>
        </w:rPr>
        <w:t>Medicentro</w:t>
      </w:r>
      <w:proofErr w:type="spellEnd"/>
      <w:r w:rsidRPr="00694AA8">
        <w:rPr>
          <w:rFonts w:ascii="Verdana" w:eastAsia="Arial Unicode MS" w:hAnsi="Verdana" w:cs="Arial"/>
          <w:bCs/>
        </w:rPr>
        <w:t xml:space="preserve">. </w:t>
      </w:r>
      <w:r w:rsidRPr="00694AA8">
        <w:rPr>
          <w:rFonts w:ascii="Verdana" w:hAnsi="Verdana" w:cs="Arial"/>
        </w:rPr>
        <w:t xml:space="preserve">[Internet]. 2022 [citado 9 de noviembre 2022];26(3). Disponible en: </w:t>
      </w:r>
      <w:hyperlink r:id="rId24" w:history="1">
        <w:r w:rsidRPr="00694AA8">
          <w:rPr>
            <w:rStyle w:val="Hyperlink"/>
            <w:rFonts w:ascii="Verdana" w:hAnsi="Verdana" w:cs="Arial"/>
          </w:rPr>
          <w:t>http://www.medicentro.sld.cu7index.php/medicentro/rt/printerFriendly/3304/2981</w:t>
        </w:r>
      </w:hyperlink>
    </w:p>
    <w:p w14:paraId="2ABE014F" w14:textId="23D75289" w:rsidR="0028329F" w:rsidRPr="0028329F" w:rsidRDefault="0028329F" w:rsidP="00181BA5">
      <w:pPr>
        <w:pStyle w:val="ListParagraph"/>
        <w:numPr>
          <w:ilvl w:val="0"/>
          <w:numId w:val="3"/>
        </w:numPr>
        <w:spacing w:line="360" w:lineRule="auto"/>
        <w:jc w:val="both"/>
        <w:rPr>
          <w:rFonts w:ascii="Verdana" w:eastAsia="Arial Unicode MS" w:hAnsi="Verdana" w:cs="Arial"/>
          <w:bCs/>
        </w:rPr>
      </w:pPr>
      <w:r>
        <w:rPr>
          <w:rFonts w:ascii="Verdana" w:eastAsia="Arial Unicode MS" w:hAnsi="Verdana" w:cs="Arial"/>
          <w:bCs/>
        </w:rPr>
        <w:t xml:space="preserve"> Fajardo Villarroel A. Características del ingreso en el hogar en un área de salud del Municipio Marianao. </w:t>
      </w:r>
      <w:proofErr w:type="spellStart"/>
      <w:r>
        <w:rPr>
          <w:rFonts w:ascii="Verdana" w:eastAsia="Arial Unicode MS" w:hAnsi="Verdana" w:cs="Arial"/>
          <w:bCs/>
        </w:rPr>
        <w:t>Enferm</w:t>
      </w:r>
      <w:proofErr w:type="spellEnd"/>
      <w:r>
        <w:rPr>
          <w:rFonts w:ascii="Verdana" w:eastAsia="Arial Unicode MS" w:hAnsi="Verdana" w:cs="Arial"/>
          <w:bCs/>
        </w:rPr>
        <w:t xml:space="preserve"> </w:t>
      </w:r>
      <w:proofErr w:type="spellStart"/>
      <w:r>
        <w:rPr>
          <w:rFonts w:ascii="Verdana" w:eastAsia="Arial Unicode MS" w:hAnsi="Verdana" w:cs="Arial"/>
          <w:bCs/>
        </w:rPr>
        <w:t>Glob</w:t>
      </w:r>
      <w:proofErr w:type="spellEnd"/>
      <w:r>
        <w:rPr>
          <w:rFonts w:ascii="Verdana" w:eastAsia="Arial Unicode MS" w:hAnsi="Verdana" w:cs="Arial"/>
          <w:bCs/>
        </w:rPr>
        <w:t>.</w:t>
      </w:r>
      <w:r w:rsidRPr="0028329F">
        <w:rPr>
          <w:rFonts w:ascii="Verdana" w:hAnsi="Verdana" w:cs="Arial"/>
        </w:rPr>
        <w:t xml:space="preserve"> </w:t>
      </w:r>
      <w:r w:rsidRPr="00694AA8">
        <w:rPr>
          <w:rFonts w:ascii="Verdana" w:hAnsi="Verdana" w:cs="Arial"/>
        </w:rPr>
        <w:t>[Internet]. 20</w:t>
      </w:r>
      <w:r>
        <w:rPr>
          <w:rFonts w:ascii="Verdana" w:hAnsi="Verdana" w:cs="Arial"/>
        </w:rPr>
        <w:t>11</w:t>
      </w:r>
      <w:r w:rsidRPr="00694AA8">
        <w:rPr>
          <w:rFonts w:ascii="Verdana" w:hAnsi="Verdana" w:cs="Arial"/>
        </w:rPr>
        <w:t xml:space="preserve"> [citado 9 de noviembre 2022];26(3). Disponible en:</w:t>
      </w:r>
      <w:r>
        <w:rPr>
          <w:rFonts w:ascii="Verdana" w:hAnsi="Verdana" w:cs="Arial"/>
        </w:rPr>
        <w:t xml:space="preserve"> </w:t>
      </w:r>
      <w:hyperlink r:id="rId25" w:history="1">
        <w:r w:rsidRPr="003074A5">
          <w:rPr>
            <w:rStyle w:val="Hyperlink"/>
            <w:rFonts w:ascii="Verdana" w:hAnsi="Verdana" w:cs="Arial"/>
          </w:rPr>
          <w:t>https://scielo.isciii.es/pdf/eg/v10n23/clinica5.pdf</w:t>
        </w:r>
      </w:hyperlink>
    </w:p>
    <w:p w14:paraId="14485A1A" w14:textId="6169009C" w:rsidR="0028329F" w:rsidRPr="002F02C2" w:rsidRDefault="0028329F" w:rsidP="00181BA5">
      <w:pPr>
        <w:pStyle w:val="ListParagraph"/>
        <w:numPr>
          <w:ilvl w:val="0"/>
          <w:numId w:val="3"/>
        </w:numPr>
        <w:spacing w:line="360" w:lineRule="auto"/>
        <w:jc w:val="both"/>
        <w:rPr>
          <w:rFonts w:ascii="Verdana" w:eastAsia="Arial Unicode MS" w:hAnsi="Verdana" w:cs="Arial"/>
          <w:bCs/>
        </w:rPr>
      </w:pPr>
      <w:r>
        <w:rPr>
          <w:rFonts w:ascii="Verdana" w:hAnsi="Verdana" w:cs="Arial"/>
        </w:rPr>
        <w:t xml:space="preserve"> Reyes Jiménez A, Guzmán Tirado MG, Ramírez </w:t>
      </w:r>
      <w:proofErr w:type="spellStart"/>
      <w:r>
        <w:rPr>
          <w:rFonts w:ascii="Verdana" w:hAnsi="Verdana" w:cs="Arial"/>
        </w:rPr>
        <w:t>Bartutis</w:t>
      </w:r>
      <w:proofErr w:type="spellEnd"/>
      <w:r>
        <w:rPr>
          <w:rFonts w:ascii="Verdana" w:hAnsi="Verdana" w:cs="Arial"/>
        </w:rPr>
        <w:t xml:space="preserve"> R, Hernández Morales C, García Mené</w:t>
      </w:r>
      <w:bookmarkStart w:id="0" w:name="_GoBack"/>
      <w:bookmarkEnd w:id="0"/>
      <w:r>
        <w:rPr>
          <w:rFonts w:ascii="Verdana" w:hAnsi="Verdana" w:cs="Arial"/>
        </w:rPr>
        <w:t xml:space="preserve">ndez G, Torres </w:t>
      </w:r>
      <w:proofErr w:type="spellStart"/>
      <w:r>
        <w:rPr>
          <w:rFonts w:ascii="Verdana" w:hAnsi="Verdana" w:cs="Arial"/>
        </w:rPr>
        <w:t>Arencibia</w:t>
      </w:r>
      <w:proofErr w:type="spellEnd"/>
      <w:r>
        <w:rPr>
          <w:rFonts w:ascii="Verdana" w:hAnsi="Verdana" w:cs="Arial"/>
        </w:rPr>
        <w:t xml:space="preserve"> DM, et al. Impacto económico del dengue en pacientes y familiares. </w:t>
      </w:r>
      <w:proofErr w:type="spellStart"/>
      <w:r>
        <w:rPr>
          <w:rFonts w:ascii="Verdana" w:hAnsi="Verdana" w:cs="Arial"/>
        </w:rPr>
        <w:t>Rev</w:t>
      </w:r>
      <w:proofErr w:type="spellEnd"/>
      <w:r>
        <w:rPr>
          <w:rFonts w:ascii="Verdana" w:hAnsi="Verdana" w:cs="Arial"/>
        </w:rPr>
        <w:t xml:space="preserve"> </w:t>
      </w:r>
      <w:proofErr w:type="gramStart"/>
      <w:r>
        <w:rPr>
          <w:rFonts w:ascii="Verdana" w:hAnsi="Verdana" w:cs="Arial"/>
        </w:rPr>
        <w:t>Cubana</w:t>
      </w:r>
      <w:proofErr w:type="gramEnd"/>
      <w:r>
        <w:rPr>
          <w:rFonts w:ascii="Verdana" w:hAnsi="Verdana" w:cs="Arial"/>
        </w:rPr>
        <w:t xml:space="preserve"> </w:t>
      </w:r>
      <w:proofErr w:type="spellStart"/>
      <w:r>
        <w:rPr>
          <w:rFonts w:ascii="Verdana" w:hAnsi="Verdana" w:cs="Arial"/>
        </w:rPr>
        <w:t>Med</w:t>
      </w:r>
      <w:proofErr w:type="spellEnd"/>
      <w:r>
        <w:rPr>
          <w:rFonts w:ascii="Verdana" w:hAnsi="Verdana" w:cs="Arial"/>
        </w:rPr>
        <w:t xml:space="preserve"> </w:t>
      </w:r>
      <w:proofErr w:type="spellStart"/>
      <w:r>
        <w:rPr>
          <w:rFonts w:ascii="Verdana" w:hAnsi="Verdana" w:cs="Arial"/>
        </w:rPr>
        <w:t>Trop</w:t>
      </w:r>
      <w:proofErr w:type="spellEnd"/>
      <w:r>
        <w:rPr>
          <w:rFonts w:ascii="Verdana" w:hAnsi="Verdana" w:cs="Arial"/>
        </w:rPr>
        <w:t>.</w:t>
      </w:r>
      <w:r w:rsidRPr="0028329F">
        <w:rPr>
          <w:rFonts w:ascii="Verdana" w:hAnsi="Verdana" w:cs="Arial"/>
        </w:rPr>
        <w:t xml:space="preserve"> </w:t>
      </w:r>
      <w:r w:rsidRPr="00694AA8">
        <w:rPr>
          <w:rFonts w:ascii="Verdana" w:hAnsi="Verdana" w:cs="Arial"/>
        </w:rPr>
        <w:t>[Internet]. 20</w:t>
      </w:r>
      <w:r w:rsidR="002F02C2">
        <w:rPr>
          <w:rFonts w:ascii="Verdana" w:hAnsi="Verdana" w:cs="Arial"/>
        </w:rPr>
        <w:t>19</w:t>
      </w:r>
      <w:r w:rsidRPr="00694AA8">
        <w:rPr>
          <w:rFonts w:ascii="Verdana" w:hAnsi="Verdana" w:cs="Arial"/>
        </w:rPr>
        <w:t xml:space="preserve"> [citado </w:t>
      </w:r>
      <w:r w:rsidR="002F02C2">
        <w:rPr>
          <w:rFonts w:ascii="Verdana" w:hAnsi="Verdana" w:cs="Arial"/>
        </w:rPr>
        <w:t xml:space="preserve">10 </w:t>
      </w:r>
      <w:r w:rsidRPr="00694AA8">
        <w:rPr>
          <w:rFonts w:ascii="Verdana" w:hAnsi="Verdana" w:cs="Arial"/>
        </w:rPr>
        <w:t>de noviembre 2022];</w:t>
      </w:r>
      <w:r w:rsidR="002F02C2">
        <w:rPr>
          <w:rFonts w:ascii="Verdana" w:hAnsi="Verdana" w:cs="Arial"/>
        </w:rPr>
        <w:t>71</w:t>
      </w:r>
      <w:r w:rsidRPr="00694AA8">
        <w:rPr>
          <w:rFonts w:ascii="Verdana" w:hAnsi="Verdana" w:cs="Arial"/>
        </w:rPr>
        <w:t>(3)</w:t>
      </w:r>
      <w:r w:rsidR="002F02C2">
        <w:rPr>
          <w:rFonts w:ascii="Verdana" w:hAnsi="Verdana" w:cs="Arial"/>
        </w:rPr>
        <w:t>:1-19</w:t>
      </w:r>
      <w:r w:rsidRPr="00694AA8">
        <w:rPr>
          <w:rFonts w:ascii="Verdana" w:hAnsi="Verdana" w:cs="Arial"/>
        </w:rPr>
        <w:t>. Disponible en:</w:t>
      </w:r>
      <w:r w:rsidR="002F02C2">
        <w:rPr>
          <w:rFonts w:ascii="Verdana" w:hAnsi="Verdana" w:cs="Arial"/>
        </w:rPr>
        <w:t xml:space="preserve"> </w:t>
      </w:r>
      <w:hyperlink r:id="rId26" w:history="1">
        <w:r w:rsidR="002F02C2" w:rsidRPr="003074A5">
          <w:rPr>
            <w:rStyle w:val="Hyperlink"/>
            <w:rFonts w:ascii="Verdana" w:hAnsi="Verdana" w:cs="Arial"/>
          </w:rPr>
          <w:t>https://www.medigraphic.com/pdfs/revcubmedtro/cmt-2019/cmt193l.pdf</w:t>
        </w:r>
      </w:hyperlink>
    </w:p>
    <w:p w14:paraId="3F741078" w14:textId="3D81CB87" w:rsidR="0027175E" w:rsidRPr="002F02C2" w:rsidRDefault="002F02C2" w:rsidP="002F02C2">
      <w:pPr>
        <w:pStyle w:val="ListParagraph"/>
        <w:numPr>
          <w:ilvl w:val="0"/>
          <w:numId w:val="3"/>
        </w:numPr>
        <w:spacing w:line="360" w:lineRule="auto"/>
        <w:jc w:val="both"/>
        <w:rPr>
          <w:rFonts w:ascii="Verdana" w:eastAsia="Arial Unicode MS" w:hAnsi="Verdana" w:cs="Arial"/>
          <w:bCs/>
        </w:rPr>
      </w:pPr>
      <w:r>
        <w:rPr>
          <w:rFonts w:ascii="Verdana" w:hAnsi="Verdana" w:cs="Arial"/>
        </w:rPr>
        <w:t xml:space="preserve"> </w:t>
      </w:r>
      <w:r w:rsidR="00855744" w:rsidRPr="002F02C2">
        <w:rPr>
          <w:rFonts w:ascii="Verdana" w:hAnsi="Verdana" w:cs="Arial"/>
        </w:rPr>
        <w:t>Diéguez L, Pino R, Andrés J, Hernández A, Alarcón</w:t>
      </w:r>
      <w:r w:rsidR="00181BA5" w:rsidRPr="002F02C2">
        <w:rPr>
          <w:rFonts w:ascii="Verdana" w:hAnsi="Verdana" w:cs="Arial"/>
        </w:rPr>
        <w:t>-</w:t>
      </w:r>
      <w:proofErr w:type="spellStart"/>
      <w:r w:rsidR="00855744" w:rsidRPr="002F02C2">
        <w:rPr>
          <w:rFonts w:ascii="Verdana" w:hAnsi="Verdana" w:cs="Arial"/>
        </w:rPr>
        <w:t>Elbal</w:t>
      </w:r>
      <w:proofErr w:type="spellEnd"/>
      <w:r w:rsidR="00181BA5" w:rsidRPr="002F02C2">
        <w:rPr>
          <w:rFonts w:ascii="Verdana" w:hAnsi="Verdana" w:cs="Arial"/>
        </w:rPr>
        <w:t xml:space="preserve"> </w:t>
      </w:r>
      <w:r w:rsidR="00855744" w:rsidRPr="002F02C2">
        <w:rPr>
          <w:rFonts w:ascii="Verdana" w:hAnsi="Verdana" w:cs="Arial"/>
        </w:rPr>
        <w:t>P</w:t>
      </w:r>
      <w:r w:rsidR="00181BA5" w:rsidRPr="002F02C2">
        <w:rPr>
          <w:rFonts w:ascii="Verdana" w:hAnsi="Verdana" w:cs="Arial"/>
        </w:rPr>
        <w:t>M</w:t>
      </w:r>
      <w:r w:rsidR="00855744" w:rsidRPr="002F02C2">
        <w:rPr>
          <w:rFonts w:ascii="Verdana" w:hAnsi="Verdana" w:cs="Arial"/>
        </w:rPr>
        <w:t xml:space="preserve">, </w:t>
      </w:r>
      <w:r w:rsidR="00181BA5" w:rsidRPr="002F02C2">
        <w:rPr>
          <w:rFonts w:ascii="Verdana" w:hAnsi="Verdana" w:cs="Arial"/>
        </w:rPr>
        <w:t xml:space="preserve">San Martín JL. </w:t>
      </w:r>
      <w:r w:rsidR="00855744" w:rsidRPr="002F02C2">
        <w:rPr>
          <w:rFonts w:ascii="Verdana" w:hAnsi="Verdana" w:cs="Arial"/>
        </w:rPr>
        <w:t xml:space="preserve">Actualización de los hábitats larvarios de Aedes </w:t>
      </w:r>
      <w:proofErr w:type="spellStart"/>
      <w:r w:rsidR="00855744" w:rsidRPr="002F02C2">
        <w:rPr>
          <w:rFonts w:ascii="Verdana" w:hAnsi="Verdana" w:cs="Arial"/>
        </w:rPr>
        <w:t>aegypti</w:t>
      </w:r>
      <w:proofErr w:type="spellEnd"/>
      <w:r w:rsidR="00855744" w:rsidRPr="002F02C2">
        <w:rPr>
          <w:rFonts w:ascii="Verdana" w:hAnsi="Verdana" w:cs="Arial"/>
        </w:rPr>
        <w:t xml:space="preserve"> (Díptera: </w:t>
      </w:r>
      <w:proofErr w:type="spellStart"/>
      <w:r w:rsidR="00855744" w:rsidRPr="002F02C2">
        <w:rPr>
          <w:rFonts w:ascii="Verdana" w:hAnsi="Verdana" w:cs="Arial"/>
        </w:rPr>
        <w:t>Culicidae</w:t>
      </w:r>
      <w:proofErr w:type="spellEnd"/>
      <w:r w:rsidR="00855744" w:rsidRPr="002F02C2">
        <w:rPr>
          <w:rFonts w:ascii="Verdana" w:hAnsi="Verdana" w:cs="Arial"/>
        </w:rPr>
        <w:t xml:space="preserve">) en </w:t>
      </w:r>
      <w:r w:rsidR="00855744" w:rsidRPr="002F02C2">
        <w:rPr>
          <w:rFonts w:ascii="Verdana" w:hAnsi="Verdana" w:cs="Arial"/>
        </w:rPr>
        <w:lastRenderedPageBreak/>
        <w:t xml:space="preserve">Camagüey, Cuba. Rev. Biol. </w:t>
      </w:r>
      <w:proofErr w:type="spellStart"/>
      <w:r w:rsidR="00855744" w:rsidRPr="002F02C2">
        <w:rPr>
          <w:rFonts w:ascii="Verdana" w:hAnsi="Verdana" w:cs="Arial"/>
        </w:rPr>
        <w:t>Trop</w:t>
      </w:r>
      <w:proofErr w:type="spellEnd"/>
      <w:r w:rsidR="00855744" w:rsidRPr="002F02C2">
        <w:rPr>
          <w:rFonts w:ascii="Verdana" w:hAnsi="Verdana" w:cs="Arial"/>
        </w:rPr>
        <w:t xml:space="preserve"> Internet]. 201</w:t>
      </w:r>
      <w:r w:rsidR="00181BA5" w:rsidRPr="002F02C2">
        <w:rPr>
          <w:rFonts w:ascii="Verdana" w:hAnsi="Verdana" w:cs="Arial"/>
        </w:rPr>
        <w:t>6</w:t>
      </w:r>
      <w:r w:rsidR="00855744" w:rsidRPr="002F02C2">
        <w:rPr>
          <w:rFonts w:ascii="Verdana" w:hAnsi="Verdana" w:cs="Arial"/>
        </w:rPr>
        <w:t xml:space="preserve"> [citado 10 de noviembre 2022];64(4): 1487-1493. Disponible en:</w:t>
      </w:r>
      <w:r w:rsidR="00181BA5" w:rsidRPr="002F02C2">
        <w:rPr>
          <w:rFonts w:ascii="Verdana" w:hAnsi="Verdana" w:cs="Arial"/>
        </w:rPr>
        <w:t xml:space="preserve"> </w:t>
      </w:r>
      <w:hyperlink r:id="rId27" w:history="1">
        <w:r w:rsidR="00181BA5" w:rsidRPr="002F02C2">
          <w:rPr>
            <w:rStyle w:val="Hyperlink"/>
            <w:rFonts w:ascii="Verdana" w:hAnsi="Verdana" w:cs="Arial"/>
          </w:rPr>
          <w:t>https://www.redalyc.org/articulo.oa?id=44947539010</w:t>
        </w:r>
      </w:hyperlink>
    </w:p>
    <w:p w14:paraId="2CBCEC53" w14:textId="62AE879F" w:rsidR="00577E2D" w:rsidRPr="00694AA8" w:rsidRDefault="00181BA5" w:rsidP="00181BA5">
      <w:pPr>
        <w:pStyle w:val="ListParagraph"/>
        <w:numPr>
          <w:ilvl w:val="0"/>
          <w:numId w:val="3"/>
        </w:numPr>
        <w:spacing w:line="360" w:lineRule="auto"/>
        <w:jc w:val="both"/>
        <w:rPr>
          <w:rFonts w:ascii="Verdana" w:eastAsia="Arial Unicode MS" w:hAnsi="Verdana" w:cs="Arial"/>
          <w:bCs/>
        </w:rPr>
      </w:pPr>
      <w:r w:rsidRPr="00694AA8">
        <w:rPr>
          <w:rFonts w:ascii="Verdana" w:hAnsi="Verdana" w:cs="Arial"/>
        </w:rPr>
        <w:t xml:space="preserve"> </w:t>
      </w:r>
      <w:r w:rsidR="00457FAC" w:rsidRPr="00694AA8">
        <w:rPr>
          <w:rFonts w:ascii="Verdana" w:hAnsi="Verdana" w:cs="Arial"/>
        </w:rPr>
        <w:t xml:space="preserve">Larrea Aguilera LR, Castillo Quesada RM, Carbonell García IC. </w:t>
      </w:r>
      <w:proofErr w:type="spellStart"/>
      <w:r w:rsidR="00457FAC" w:rsidRPr="00694AA8">
        <w:rPr>
          <w:rFonts w:ascii="Verdana" w:hAnsi="Verdana" w:cs="Arial"/>
        </w:rPr>
        <w:t>Macrofactores</w:t>
      </w:r>
      <w:proofErr w:type="spellEnd"/>
      <w:r w:rsidR="00457FAC" w:rsidRPr="00694AA8">
        <w:rPr>
          <w:rFonts w:ascii="Verdana" w:hAnsi="Verdana" w:cs="Arial"/>
        </w:rPr>
        <w:t xml:space="preserve"> determinantes de la infestación por Aedes </w:t>
      </w:r>
      <w:proofErr w:type="spellStart"/>
      <w:r w:rsidR="00457FAC" w:rsidRPr="00694AA8">
        <w:rPr>
          <w:rFonts w:ascii="Verdana" w:hAnsi="Verdana" w:cs="Arial"/>
        </w:rPr>
        <w:t>aegypti</w:t>
      </w:r>
      <w:proofErr w:type="spellEnd"/>
      <w:r w:rsidR="00457FAC" w:rsidRPr="00694AA8">
        <w:rPr>
          <w:rFonts w:ascii="Verdana" w:hAnsi="Verdana" w:cs="Arial"/>
        </w:rPr>
        <w:t xml:space="preserve"> en centros laborales del municipio de Santiago de Cuba. MEDISAN [Internet]. 2014 [citado 10 de noviembre 2022];18(4):485. Disponible en: </w:t>
      </w:r>
      <w:hyperlink r:id="rId28" w:history="1">
        <w:r w:rsidR="00457FAC" w:rsidRPr="00694AA8">
          <w:rPr>
            <w:rStyle w:val="Hyperlink"/>
            <w:rFonts w:ascii="Verdana" w:hAnsi="Verdana" w:cs="Arial"/>
          </w:rPr>
          <w:t>https://scielo.sld.cu/scielo.php?script=sci-arttext&amp;pid=S1029/30192014000400003</w:t>
        </w:r>
      </w:hyperlink>
    </w:p>
    <w:p w14:paraId="4A72DF84" w14:textId="61D46BF2" w:rsidR="007A49E5" w:rsidRPr="00694AA8" w:rsidRDefault="00E36CCE" w:rsidP="00A13905">
      <w:pPr>
        <w:pStyle w:val="ListParagraph"/>
        <w:numPr>
          <w:ilvl w:val="0"/>
          <w:numId w:val="3"/>
        </w:numPr>
        <w:spacing w:line="360" w:lineRule="auto"/>
        <w:jc w:val="both"/>
        <w:rPr>
          <w:rFonts w:ascii="Verdana" w:eastAsia="Arial Unicode MS" w:hAnsi="Verdana" w:cs="Arial"/>
          <w:bCs/>
        </w:rPr>
      </w:pPr>
      <w:r w:rsidRPr="00694AA8">
        <w:rPr>
          <w:rFonts w:ascii="Verdana" w:eastAsia="Arial Unicode MS" w:hAnsi="Verdana" w:cs="Arial"/>
          <w:bCs/>
        </w:rPr>
        <w:t xml:space="preserve"> Sánchez L, Pérez D, Alfonso L, Castro M, Sánchez LM, Van der </w:t>
      </w:r>
      <w:proofErr w:type="spellStart"/>
      <w:r w:rsidRPr="00694AA8">
        <w:rPr>
          <w:rFonts w:ascii="Verdana" w:eastAsia="Arial Unicode MS" w:hAnsi="Verdana" w:cs="Arial"/>
          <w:bCs/>
        </w:rPr>
        <w:t>Stuyft</w:t>
      </w:r>
      <w:proofErr w:type="spellEnd"/>
      <w:r w:rsidRPr="00694AA8">
        <w:rPr>
          <w:rFonts w:ascii="Verdana" w:eastAsia="Arial Unicode MS" w:hAnsi="Verdana" w:cs="Arial"/>
          <w:bCs/>
        </w:rPr>
        <w:t xml:space="preserve"> P, </w:t>
      </w:r>
      <w:proofErr w:type="spellStart"/>
      <w:r w:rsidRPr="00694AA8">
        <w:rPr>
          <w:rFonts w:ascii="Verdana" w:eastAsia="Arial Unicode MS" w:hAnsi="Verdana" w:cs="Arial"/>
          <w:bCs/>
        </w:rPr>
        <w:t>Kourí</w:t>
      </w:r>
      <w:proofErr w:type="spellEnd"/>
      <w:r w:rsidRPr="00694AA8">
        <w:rPr>
          <w:rFonts w:ascii="Verdana" w:eastAsia="Arial Unicode MS" w:hAnsi="Verdana" w:cs="Arial"/>
          <w:bCs/>
        </w:rPr>
        <w:t xml:space="preserve"> G. Estrategia de educación popular para promover la participación comunitaria en la prevención del dengue en Cuba. </w:t>
      </w:r>
      <w:proofErr w:type="spellStart"/>
      <w:r w:rsidRPr="00694AA8">
        <w:rPr>
          <w:rFonts w:ascii="Verdana" w:eastAsia="Arial Unicode MS" w:hAnsi="Verdana" w:cs="Arial"/>
          <w:bCs/>
        </w:rPr>
        <w:t>Rev</w:t>
      </w:r>
      <w:proofErr w:type="spellEnd"/>
      <w:r w:rsidRPr="00694AA8">
        <w:rPr>
          <w:rFonts w:ascii="Verdana" w:eastAsia="Arial Unicode MS" w:hAnsi="Verdana" w:cs="Arial"/>
          <w:bCs/>
        </w:rPr>
        <w:t xml:space="preserve"> </w:t>
      </w:r>
      <w:proofErr w:type="spellStart"/>
      <w:r w:rsidRPr="00694AA8">
        <w:rPr>
          <w:rFonts w:ascii="Verdana" w:eastAsia="Arial Unicode MS" w:hAnsi="Verdana" w:cs="Arial"/>
          <w:bCs/>
        </w:rPr>
        <w:t>Panam</w:t>
      </w:r>
      <w:proofErr w:type="spellEnd"/>
      <w:r w:rsidRPr="00694AA8">
        <w:rPr>
          <w:rFonts w:ascii="Verdana" w:eastAsia="Arial Unicode MS" w:hAnsi="Verdana" w:cs="Arial"/>
          <w:bCs/>
        </w:rPr>
        <w:t xml:space="preserve"> Salud Publica.  </w:t>
      </w:r>
      <w:r w:rsidRPr="00694AA8">
        <w:rPr>
          <w:rFonts w:ascii="Verdana" w:hAnsi="Verdana" w:cs="Arial"/>
        </w:rPr>
        <w:t>[Internet]. 2008 [citado 1</w:t>
      </w:r>
      <w:r w:rsidR="00171204" w:rsidRPr="00694AA8">
        <w:rPr>
          <w:rFonts w:ascii="Verdana" w:hAnsi="Verdana" w:cs="Arial"/>
        </w:rPr>
        <w:t>1</w:t>
      </w:r>
      <w:r w:rsidRPr="00694AA8">
        <w:rPr>
          <w:rFonts w:ascii="Verdana" w:hAnsi="Verdana" w:cs="Arial"/>
        </w:rPr>
        <w:t xml:space="preserve"> de noviembre 2022];</w:t>
      </w:r>
      <w:r w:rsidR="00171204" w:rsidRPr="00694AA8">
        <w:rPr>
          <w:rFonts w:ascii="Verdana" w:hAnsi="Verdana" w:cs="Arial"/>
        </w:rPr>
        <w:t>24</w:t>
      </w:r>
      <w:r w:rsidRPr="00694AA8">
        <w:rPr>
          <w:rFonts w:ascii="Verdana" w:hAnsi="Verdana" w:cs="Arial"/>
        </w:rPr>
        <w:t>(</w:t>
      </w:r>
      <w:r w:rsidR="00171204" w:rsidRPr="00694AA8">
        <w:rPr>
          <w:rFonts w:ascii="Verdana" w:hAnsi="Verdana" w:cs="Arial"/>
        </w:rPr>
        <w:t>1</w:t>
      </w:r>
      <w:r w:rsidRPr="00694AA8">
        <w:rPr>
          <w:rFonts w:ascii="Verdana" w:hAnsi="Verdana" w:cs="Arial"/>
        </w:rPr>
        <w:t>)</w:t>
      </w:r>
      <w:r w:rsidR="00B11010" w:rsidRPr="00694AA8">
        <w:rPr>
          <w:rFonts w:ascii="Verdana" w:hAnsi="Verdana" w:cs="Arial"/>
        </w:rPr>
        <w:t>:61</w:t>
      </w:r>
      <w:r w:rsidR="007327DF" w:rsidRPr="00694AA8">
        <w:rPr>
          <w:rFonts w:ascii="Verdana" w:hAnsi="Verdana" w:cs="Arial"/>
        </w:rPr>
        <w:t xml:space="preserve">-69. </w:t>
      </w:r>
      <w:r w:rsidRPr="00694AA8">
        <w:rPr>
          <w:rFonts w:ascii="Verdana" w:hAnsi="Verdana" w:cs="Arial"/>
        </w:rPr>
        <w:t>Disponible en:</w:t>
      </w:r>
      <w:r w:rsidR="00171204" w:rsidRPr="00694AA8">
        <w:rPr>
          <w:rFonts w:ascii="Verdana" w:hAnsi="Verdana" w:cs="Arial"/>
        </w:rPr>
        <w:t xml:space="preserve"> </w:t>
      </w:r>
      <w:hyperlink r:id="rId29" w:history="1">
        <w:r w:rsidR="00171204" w:rsidRPr="00694AA8">
          <w:rPr>
            <w:rStyle w:val="Hyperlink"/>
            <w:rFonts w:ascii="Verdana" w:hAnsi="Verdana" w:cs="Arial"/>
          </w:rPr>
          <w:t>http://www.scielosp.org/scielo.php?script=sci-arttext&amp;pid=S1020-49892008000700008</w:t>
        </w:r>
      </w:hyperlink>
    </w:p>
    <w:p w14:paraId="315FA84E" w14:textId="35BC4680" w:rsidR="00171204" w:rsidRPr="00694AA8" w:rsidRDefault="000E4FFC" w:rsidP="00A13905">
      <w:pPr>
        <w:pStyle w:val="ListParagraph"/>
        <w:numPr>
          <w:ilvl w:val="0"/>
          <w:numId w:val="3"/>
        </w:numPr>
        <w:spacing w:line="360" w:lineRule="auto"/>
        <w:jc w:val="both"/>
        <w:rPr>
          <w:rFonts w:ascii="Verdana" w:eastAsia="Arial Unicode MS" w:hAnsi="Verdana" w:cs="Arial"/>
          <w:bCs/>
        </w:rPr>
      </w:pPr>
      <w:r w:rsidRPr="00694AA8">
        <w:rPr>
          <w:rFonts w:ascii="Verdana" w:eastAsia="Arial Unicode MS" w:hAnsi="Verdana" w:cs="Arial"/>
          <w:bCs/>
        </w:rPr>
        <w:t xml:space="preserve"> Figueroa </w:t>
      </w:r>
      <w:proofErr w:type="spellStart"/>
      <w:r w:rsidRPr="00694AA8">
        <w:rPr>
          <w:rFonts w:ascii="Verdana" w:eastAsia="Arial Unicode MS" w:hAnsi="Verdana" w:cs="Arial"/>
          <w:bCs/>
        </w:rPr>
        <w:t>Cañarte</w:t>
      </w:r>
      <w:proofErr w:type="spellEnd"/>
      <w:r w:rsidRPr="00694AA8">
        <w:rPr>
          <w:rFonts w:ascii="Verdana" w:eastAsia="Arial Unicode MS" w:hAnsi="Verdana" w:cs="Arial"/>
          <w:bCs/>
        </w:rPr>
        <w:t xml:space="preserve"> FM, </w:t>
      </w:r>
      <w:proofErr w:type="spellStart"/>
      <w:r w:rsidRPr="00694AA8">
        <w:rPr>
          <w:rFonts w:ascii="Verdana" w:eastAsia="Arial Unicode MS" w:hAnsi="Verdana" w:cs="Arial"/>
          <w:bCs/>
        </w:rPr>
        <w:t>Quijije</w:t>
      </w:r>
      <w:proofErr w:type="spellEnd"/>
      <w:r w:rsidRPr="00694AA8">
        <w:rPr>
          <w:rFonts w:ascii="Verdana" w:eastAsia="Arial Unicode MS" w:hAnsi="Verdana" w:cs="Arial"/>
          <w:bCs/>
        </w:rPr>
        <w:t xml:space="preserve"> Ortega M, Bello Carrasco L, Loor Vega P, De los Ángeles Moreno M. Estrategia comunitaria de promoción en salud para la disminución del dengue. </w:t>
      </w:r>
      <w:r w:rsidR="00D774C3" w:rsidRPr="00694AA8">
        <w:rPr>
          <w:rFonts w:ascii="Verdana" w:eastAsia="Arial Unicode MS" w:hAnsi="Verdana" w:cs="Arial"/>
          <w:bCs/>
        </w:rPr>
        <w:t xml:space="preserve">Rev. </w:t>
      </w:r>
      <w:r w:rsidRPr="00694AA8">
        <w:rPr>
          <w:rFonts w:ascii="Verdana" w:eastAsia="Arial Unicode MS" w:hAnsi="Verdana" w:cs="Arial"/>
          <w:bCs/>
        </w:rPr>
        <w:t xml:space="preserve">SINAPSIS. </w:t>
      </w:r>
      <w:r w:rsidRPr="00694AA8">
        <w:rPr>
          <w:rFonts w:ascii="Verdana" w:hAnsi="Verdana" w:cs="Arial"/>
        </w:rPr>
        <w:t>[Internet]. 2018 [citado 12 de noviembre 2022];2(13):61-69. Disponible en:</w:t>
      </w:r>
      <w:r w:rsidR="00134F94" w:rsidRPr="00694AA8">
        <w:rPr>
          <w:rFonts w:ascii="Verdana" w:hAnsi="Verdana" w:cs="Arial"/>
        </w:rPr>
        <w:t xml:space="preserve"> </w:t>
      </w:r>
      <w:hyperlink r:id="rId30" w:history="1">
        <w:r w:rsidR="00134F94" w:rsidRPr="00694AA8">
          <w:rPr>
            <w:rStyle w:val="Hyperlink"/>
            <w:rFonts w:ascii="Verdana" w:hAnsi="Verdana" w:cs="Arial"/>
          </w:rPr>
          <w:t>https://www.itsup.edu.ec/myjournal/index.php/sinapsis/artice/view/162/170</w:t>
        </w:r>
      </w:hyperlink>
    </w:p>
    <w:p w14:paraId="215E273C" w14:textId="16BF0F9F" w:rsidR="00F746BC" w:rsidRPr="00694AA8" w:rsidRDefault="00D774C3" w:rsidP="00A13905">
      <w:pPr>
        <w:pStyle w:val="ListParagraph"/>
        <w:numPr>
          <w:ilvl w:val="0"/>
          <w:numId w:val="3"/>
        </w:numPr>
        <w:spacing w:line="360" w:lineRule="auto"/>
        <w:jc w:val="both"/>
        <w:rPr>
          <w:rFonts w:ascii="Verdana" w:eastAsia="Arial Unicode MS" w:hAnsi="Verdana" w:cs="Arial"/>
          <w:bCs/>
        </w:rPr>
      </w:pPr>
      <w:r w:rsidRPr="00694AA8">
        <w:rPr>
          <w:rFonts w:ascii="Verdana" w:eastAsia="Arial Unicode MS" w:hAnsi="Verdana" w:cs="Arial"/>
          <w:bCs/>
        </w:rPr>
        <w:t xml:space="preserve"> Martínez Abreu J. La lucha </w:t>
      </w:r>
      <w:proofErr w:type="spellStart"/>
      <w:r w:rsidRPr="00694AA8">
        <w:rPr>
          <w:rFonts w:ascii="Verdana" w:eastAsia="Arial Unicode MS" w:hAnsi="Verdana" w:cs="Arial"/>
          <w:bCs/>
        </w:rPr>
        <w:t>antivectorial</w:t>
      </w:r>
      <w:proofErr w:type="spellEnd"/>
      <w:r w:rsidRPr="00694AA8">
        <w:rPr>
          <w:rFonts w:ascii="Verdana" w:eastAsia="Arial Unicode MS" w:hAnsi="Verdana" w:cs="Arial"/>
          <w:bCs/>
        </w:rPr>
        <w:t>: acción permanente en las comunidades para lograr entornos saludables. Rev.</w:t>
      </w:r>
      <w:r w:rsidR="0036478E" w:rsidRPr="00694AA8">
        <w:rPr>
          <w:rFonts w:ascii="Verdana" w:eastAsia="Arial Unicode MS" w:hAnsi="Verdana" w:cs="Arial"/>
          <w:bCs/>
        </w:rPr>
        <w:t xml:space="preserve"> </w:t>
      </w:r>
      <w:proofErr w:type="spellStart"/>
      <w:r w:rsidRPr="00694AA8">
        <w:rPr>
          <w:rFonts w:ascii="Verdana" w:eastAsia="Arial Unicode MS" w:hAnsi="Verdana" w:cs="Arial"/>
          <w:bCs/>
        </w:rPr>
        <w:t>Med</w:t>
      </w:r>
      <w:proofErr w:type="spellEnd"/>
      <w:r w:rsidRPr="00694AA8">
        <w:rPr>
          <w:rFonts w:ascii="Verdana" w:eastAsia="Arial Unicode MS" w:hAnsi="Verdana" w:cs="Arial"/>
          <w:bCs/>
        </w:rPr>
        <w:t>.</w:t>
      </w:r>
      <w:r w:rsidR="0036478E" w:rsidRPr="00694AA8">
        <w:rPr>
          <w:rFonts w:ascii="Verdana" w:eastAsia="Arial Unicode MS" w:hAnsi="Verdana" w:cs="Arial"/>
          <w:bCs/>
        </w:rPr>
        <w:t xml:space="preserve"> </w:t>
      </w:r>
      <w:r w:rsidRPr="00694AA8">
        <w:rPr>
          <w:rFonts w:ascii="Verdana" w:eastAsia="Arial Unicode MS" w:hAnsi="Verdana" w:cs="Arial"/>
          <w:bCs/>
        </w:rPr>
        <w:t>Electrón.</w:t>
      </w:r>
      <w:r w:rsidR="0036478E" w:rsidRPr="00694AA8">
        <w:rPr>
          <w:rFonts w:ascii="Verdana" w:hAnsi="Verdana" w:cs="Arial"/>
        </w:rPr>
        <w:t xml:space="preserve"> [Internet]. 2016 [citado 13 de noviembre 2022];38(4):638-639. Disponible en: </w:t>
      </w:r>
      <w:hyperlink r:id="rId31" w:history="1">
        <w:r w:rsidR="0036478E" w:rsidRPr="00694AA8">
          <w:rPr>
            <w:rStyle w:val="Hyperlink"/>
            <w:rFonts w:ascii="Verdana" w:hAnsi="Verdana" w:cs="Arial"/>
          </w:rPr>
          <w:t>http://scielo.sld.cu/scielo.php?script=sci-arttext&amp;pid=S1684-18242016000400015</w:t>
        </w:r>
      </w:hyperlink>
    </w:p>
    <w:p w14:paraId="5B5054EA" w14:textId="4105511D" w:rsidR="003C6CFB" w:rsidRPr="00694AA8" w:rsidRDefault="003C6CFB" w:rsidP="006D4CBA">
      <w:pPr>
        <w:spacing w:before="100" w:beforeAutospacing="1" w:after="100" w:afterAutospacing="1" w:line="360" w:lineRule="auto"/>
        <w:jc w:val="both"/>
        <w:rPr>
          <w:rFonts w:ascii="Verdana" w:hAnsi="Verdana"/>
          <w:sz w:val="22"/>
          <w:szCs w:val="22"/>
          <w:lang w:val="es-ES"/>
        </w:rPr>
      </w:pPr>
      <w:r w:rsidRPr="00694AA8">
        <w:rPr>
          <w:rFonts w:ascii="Verdana" w:eastAsia="Arial Unicode MS" w:hAnsi="Verdana" w:cs="Arial"/>
          <w:b/>
          <w:sz w:val="22"/>
          <w:szCs w:val="22"/>
          <w:lang w:val="es-ES"/>
        </w:rPr>
        <w:t>Anexos</w:t>
      </w:r>
    </w:p>
    <w:p w14:paraId="25602D36" w14:textId="77777777" w:rsidR="00654C01" w:rsidRPr="004F453E" w:rsidRDefault="00AA7473" w:rsidP="003928CC">
      <w:pPr>
        <w:spacing w:line="360" w:lineRule="auto"/>
        <w:jc w:val="both"/>
        <w:rPr>
          <w:rFonts w:ascii="Verdana" w:hAnsi="Verdana" w:cs="Arial"/>
          <w:b/>
          <w:bCs/>
          <w:sz w:val="22"/>
          <w:szCs w:val="22"/>
          <w:lang w:val="es-ES"/>
        </w:rPr>
      </w:pPr>
      <w:r w:rsidRPr="004F453E">
        <w:rPr>
          <w:rFonts w:ascii="Verdana" w:hAnsi="Verdana" w:cs="Arial"/>
          <w:b/>
          <w:bCs/>
          <w:sz w:val="22"/>
          <w:szCs w:val="22"/>
          <w:lang w:val="es-ES"/>
        </w:rPr>
        <w:t xml:space="preserve">Tabla 1. </w:t>
      </w:r>
      <w:r w:rsidR="007E7CE3" w:rsidRPr="004F453E">
        <w:rPr>
          <w:rFonts w:ascii="Verdana" w:hAnsi="Verdana" w:cs="Arial"/>
          <w:b/>
          <w:bCs/>
          <w:sz w:val="22"/>
          <w:szCs w:val="22"/>
          <w:lang w:val="es-ES"/>
        </w:rPr>
        <w:t xml:space="preserve">Distribución de los casos sospechosos de dengue del área de salud del policlínico </w:t>
      </w:r>
      <w:proofErr w:type="spellStart"/>
      <w:r w:rsidR="007E7CE3" w:rsidRPr="004F453E">
        <w:rPr>
          <w:rFonts w:ascii="Verdana" w:hAnsi="Verdana" w:cs="Arial"/>
          <w:b/>
          <w:bCs/>
          <w:sz w:val="22"/>
          <w:szCs w:val="22"/>
          <w:lang w:val="es-ES"/>
        </w:rPr>
        <w:t>Romárico</w:t>
      </w:r>
      <w:proofErr w:type="spellEnd"/>
      <w:r w:rsidR="007E7CE3" w:rsidRPr="004F453E">
        <w:rPr>
          <w:rFonts w:ascii="Verdana" w:hAnsi="Verdana" w:cs="Arial"/>
          <w:b/>
          <w:bCs/>
          <w:sz w:val="22"/>
          <w:szCs w:val="22"/>
          <w:lang w:val="es-ES"/>
        </w:rPr>
        <w:t xml:space="preserve"> Oro por consejos populares y meses del año.</w:t>
      </w:r>
    </w:p>
    <w:tbl>
      <w:tblPr>
        <w:tblStyle w:val="TableGrid"/>
        <w:tblW w:w="9355" w:type="dxa"/>
        <w:tblLayout w:type="fixed"/>
        <w:tblLook w:val="04A0" w:firstRow="1" w:lastRow="0" w:firstColumn="1" w:lastColumn="0" w:noHBand="0" w:noVBand="1"/>
      </w:tblPr>
      <w:tblGrid>
        <w:gridCol w:w="1705"/>
        <w:gridCol w:w="1080"/>
        <w:gridCol w:w="990"/>
        <w:gridCol w:w="1080"/>
        <w:gridCol w:w="990"/>
        <w:gridCol w:w="1080"/>
        <w:gridCol w:w="1170"/>
        <w:gridCol w:w="1260"/>
      </w:tblGrid>
      <w:tr w:rsidR="00853471" w:rsidRPr="004F453E" w14:paraId="0F7350A0" w14:textId="77777777" w:rsidTr="001A541F">
        <w:tc>
          <w:tcPr>
            <w:tcW w:w="1705" w:type="dxa"/>
            <w:vMerge w:val="restart"/>
          </w:tcPr>
          <w:p w14:paraId="75B33BEB" w14:textId="77777777" w:rsidR="00853471" w:rsidRPr="004F453E" w:rsidRDefault="00853471" w:rsidP="0008463A">
            <w:pPr>
              <w:jc w:val="both"/>
              <w:rPr>
                <w:rFonts w:ascii="Verdana" w:hAnsi="Verdana" w:cs="Arial"/>
                <w:b/>
                <w:bCs/>
                <w:sz w:val="22"/>
                <w:szCs w:val="22"/>
              </w:rPr>
            </w:pPr>
            <w:proofErr w:type="spellStart"/>
            <w:r w:rsidRPr="004F453E">
              <w:rPr>
                <w:rFonts w:ascii="Verdana" w:hAnsi="Verdana" w:cs="Arial"/>
                <w:b/>
                <w:bCs/>
                <w:sz w:val="22"/>
                <w:szCs w:val="22"/>
              </w:rPr>
              <w:t>Meses</w:t>
            </w:r>
            <w:proofErr w:type="spellEnd"/>
            <w:r w:rsidRPr="004F453E">
              <w:rPr>
                <w:rFonts w:ascii="Verdana" w:hAnsi="Verdana" w:cs="Arial"/>
                <w:b/>
                <w:bCs/>
                <w:sz w:val="22"/>
                <w:szCs w:val="22"/>
              </w:rPr>
              <w:t xml:space="preserve"> </w:t>
            </w:r>
          </w:p>
        </w:tc>
        <w:tc>
          <w:tcPr>
            <w:tcW w:w="5220" w:type="dxa"/>
            <w:gridSpan w:val="5"/>
          </w:tcPr>
          <w:p w14:paraId="780E9543" w14:textId="77777777" w:rsidR="00853471" w:rsidRPr="004F453E" w:rsidRDefault="00853471" w:rsidP="0008463A">
            <w:pPr>
              <w:jc w:val="center"/>
              <w:rPr>
                <w:rFonts w:ascii="Verdana" w:hAnsi="Verdana" w:cs="Arial"/>
                <w:b/>
                <w:bCs/>
                <w:sz w:val="22"/>
                <w:szCs w:val="22"/>
              </w:rPr>
            </w:pPr>
            <w:r w:rsidRPr="004F453E">
              <w:rPr>
                <w:rFonts w:ascii="Verdana" w:hAnsi="Verdana" w:cs="Arial"/>
                <w:b/>
                <w:bCs/>
                <w:sz w:val="22"/>
                <w:szCs w:val="22"/>
              </w:rPr>
              <w:t>Consejos Populares</w:t>
            </w:r>
          </w:p>
        </w:tc>
        <w:tc>
          <w:tcPr>
            <w:tcW w:w="2430" w:type="dxa"/>
            <w:gridSpan w:val="2"/>
          </w:tcPr>
          <w:p w14:paraId="628124F2" w14:textId="77777777" w:rsidR="00853471" w:rsidRPr="004F453E" w:rsidRDefault="00853471" w:rsidP="0008463A">
            <w:pPr>
              <w:jc w:val="center"/>
              <w:rPr>
                <w:rFonts w:ascii="Verdana" w:hAnsi="Verdana" w:cs="Arial"/>
                <w:b/>
                <w:bCs/>
                <w:sz w:val="22"/>
                <w:szCs w:val="22"/>
              </w:rPr>
            </w:pPr>
            <w:r w:rsidRPr="004F453E">
              <w:rPr>
                <w:rFonts w:ascii="Verdana" w:hAnsi="Verdana" w:cs="Arial"/>
                <w:b/>
                <w:bCs/>
                <w:sz w:val="22"/>
                <w:szCs w:val="22"/>
              </w:rPr>
              <w:t xml:space="preserve">Total </w:t>
            </w:r>
          </w:p>
        </w:tc>
      </w:tr>
      <w:tr w:rsidR="00853471" w:rsidRPr="004F453E" w14:paraId="4B9D7EDB" w14:textId="77777777" w:rsidTr="001A541F">
        <w:tc>
          <w:tcPr>
            <w:tcW w:w="1705" w:type="dxa"/>
            <w:vMerge/>
          </w:tcPr>
          <w:p w14:paraId="55E8D580" w14:textId="77777777" w:rsidR="00853471" w:rsidRPr="004F453E" w:rsidRDefault="00853471" w:rsidP="0008463A">
            <w:pPr>
              <w:jc w:val="both"/>
              <w:rPr>
                <w:rFonts w:ascii="Verdana" w:hAnsi="Verdana" w:cs="Arial"/>
                <w:b/>
                <w:bCs/>
                <w:sz w:val="22"/>
                <w:szCs w:val="22"/>
              </w:rPr>
            </w:pPr>
          </w:p>
        </w:tc>
        <w:tc>
          <w:tcPr>
            <w:tcW w:w="1080" w:type="dxa"/>
          </w:tcPr>
          <w:p w14:paraId="6053855C" w14:textId="77777777" w:rsidR="00853471" w:rsidRPr="004F453E" w:rsidRDefault="00853471" w:rsidP="0008463A">
            <w:pPr>
              <w:jc w:val="center"/>
              <w:rPr>
                <w:rFonts w:ascii="Verdana" w:hAnsi="Verdana" w:cs="Arial"/>
                <w:b/>
                <w:bCs/>
                <w:sz w:val="22"/>
                <w:szCs w:val="22"/>
              </w:rPr>
            </w:pPr>
            <w:r w:rsidRPr="004F453E">
              <w:rPr>
                <w:rFonts w:ascii="Verdana" w:hAnsi="Verdana" w:cs="Arial"/>
                <w:b/>
                <w:bCs/>
                <w:sz w:val="22"/>
                <w:szCs w:val="22"/>
              </w:rPr>
              <w:t>1</w:t>
            </w:r>
          </w:p>
        </w:tc>
        <w:tc>
          <w:tcPr>
            <w:tcW w:w="990" w:type="dxa"/>
          </w:tcPr>
          <w:p w14:paraId="7F300FE8" w14:textId="77777777" w:rsidR="00853471" w:rsidRPr="004F453E" w:rsidRDefault="00853471" w:rsidP="0008463A">
            <w:pPr>
              <w:jc w:val="center"/>
              <w:rPr>
                <w:rFonts w:ascii="Verdana" w:hAnsi="Verdana" w:cs="Arial"/>
                <w:b/>
                <w:bCs/>
                <w:sz w:val="22"/>
                <w:szCs w:val="22"/>
              </w:rPr>
            </w:pPr>
            <w:r w:rsidRPr="004F453E">
              <w:rPr>
                <w:rFonts w:ascii="Verdana" w:hAnsi="Verdana" w:cs="Arial"/>
                <w:b/>
                <w:bCs/>
                <w:sz w:val="22"/>
                <w:szCs w:val="22"/>
              </w:rPr>
              <w:t>2</w:t>
            </w:r>
          </w:p>
        </w:tc>
        <w:tc>
          <w:tcPr>
            <w:tcW w:w="1080" w:type="dxa"/>
          </w:tcPr>
          <w:p w14:paraId="71DF304A" w14:textId="77777777" w:rsidR="00853471" w:rsidRPr="004F453E" w:rsidRDefault="00853471" w:rsidP="0008463A">
            <w:pPr>
              <w:jc w:val="center"/>
              <w:rPr>
                <w:rFonts w:ascii="Verdana" w:hAnsi="Verdana" w:cs="Arial"/>
                <w:b/>
                <w:bCs/>
                <w:sz w:val="22"/>
                <w:szCs w:val="22"/>
              </w:rPr>
            </w:pPr>
            <w:r w:rsidRPr="004F453E">
              <w:rPr>
                <w:rFonts w:ascii="Verdana" w:hAnsi="Verdana" w:cs="Arial"/>
                <w:b/>
                <w:bCs/>
                <w:sz w:val="22"/>
                <w:szCs w:val="22"/>
              </w:rPr>
              <w:t>5</w:t>
            </w:r>
          </w:p>
        </w:tc>
        <w:tc>
          <w:tcPr>
            <w:tcW w:w="990" w:type="dxa"/>
          </w:tcPr>
          <w:p w14:paraId="1A4C6E36" w14:textId="77777777" w:rsidR="00853471" w:rsidRPr="004F453E" w:rsidRDefault="00853471" w:rsidP="0008463A">
            <w:pPr>
              <w:jc w:val="center"/>
              <w:rPr>
                <w:rFonts w:ascii="Verdana" w:hAnsi="Verdana" w:cs="Arial"/>
                <w:b/>
                <w:bCs/>
                <w:sz w:val="22"/>
                <w:szCs w:val="22"/>
              </w:rPr>
            </w:pPr>
            <w:r w:rsidRPr="004F453E">
              <w:rPr>
                <w:rFonts w:ascii="Verdana" w:hAnsi="Verdana" w:cs="Arial"/>
                <w:b/>
                <w:bCs/>
                <w:sz w:val="22"/>
                <w:szCs w:val="22"/>
              </w:rPr>
              <w:t>11</w:t>
            </w:r>
          </w:p>
        </w:tc>
        <w:tc>
          <w:tcPr>
            <w:tcW w:w="1080" w:type="dxa"/>
          </w:tcPr>
          <w:p w14:paraId="012CD3AE" w14:textId="77777777" w:rsidR="00853471" w:rsidRPr="004F453E" w:rsidRDefault="00853471" w:rsidP="0008463A">
            <w:pPr>
              <w:jc w:val="center"/>
              <w:rPr>
                <w:rFonts w:ascii="Verdana" w:hAnsi="Verdana" w:cs="Arial"/>
                <w:b/>
                <w:bCs/>
                <w:sz w:val="22"/>
                <w:szCs w:val="22"/>
              </w:rPr>
            </w:pPr>
            <w:r w:rsidRPr="004F453E">
              <w:rPr>
                <w:rFonts w:ascii="Verdana" w:hAnsi="Verdana" w:cs="Arial"/>
                <w:b/>
                <w:bCs/>
                <w:sz w:val="22"/>
                <w:szCs w:val="22"/>
              </w:rPr>
              <w:t>13</w:t>
            </w:r>
          </w:p>
        </w:tc>
        <w:tc>
          <w:tcPr>
            <w:tcW w:w="1170" w:type="dxa"/>
          </w:tcPr>
          <w:p w14:paraId="2FC16752" w14:textId="77777777" w:rsidR="00853471" w:rsidRPr="004F453E" w:rsidRDefault="00853471" w:rsidP="0008463A">
            <w:pPr>
              <w:jc w:val="center"/>
              <w:rPr>
                <w:rFonts w:ascii="Verdana" w:hAnsi="Verdana" w:cs="Arial"/>
                <w:b/>
                <w:bCs/>
                <w:sz w:val="22"/>
                <w:szCs w:val="22"/>
              </w:rPr>
            </w:pPr>
            <w:r w:rsidRPr="004F453E">
              <w:rPr>
                <w:rFonts w:ascii="Verdana" w:hAnsi="Verdana" w:cs="Arial"/>
                <w:b/>
                <w:bCs/>
                <w:sz w:val="22"/>
                <w:szCs w:val="22"/>
              </w:rPr>
              <w:t>Nro.</w:t>
            </w:r>
          </w:p>
        </w:tc>
        <w:tc>
          <w:tcPr>
            <w:tcW w:w="1260" w:type="dxa"/>
          </w:tcPr>
          <w:p w14:paraId="29A5759B" w14:textId="77777777" w:rsidR="00853471" w:rsidRPr="004F453E" w:rsidRDefault="00853471" w:rsidP="0008463A">
            <w:pPr>
              <w:jc w:val="center"/>
              <w:rPr>
                <w:rFonts w:ascii="Verdana" w:hAnsi="Verdana" w:cs="Arial"/>
                <w:b/>
                <w:bCs/>
                <w:sz w:val="22"/>
                <w:szCs w:val="22"/>
              </w:rPr>
            </w:pPr>
            <w:r w:rsidRPr="004F453E">
              <w:rPr>
                <w:rFonts w:ascii="Verdana" w:hAnsi="Verdana" w:cs="Arial"/>
                <w:b/>
                <w:bCs/>
                <w:sz w:val="22"/>
                <w:szCs w:val="22"/>
              </w:rPr>
              <w:t>%</w:t>
            </w:r>
          </w:p>
        </w:tc>
      </w:tr>
      <w:tr w:rsidR="00853471" w:rsidRPr="00694AA8" w14:paraId="5F5A6F42" w14:textId="77777777" w:rsidTr="001A541F">
        <w:tc>
          <w:tcPr>
            <w:tcW w:w="1705" w:type="dxa"/>
          </w:tcPr>
          <w:p w14:paraId="74187AF3" w14:textId="77777777" w:rsidR="00853471" w:rsidRPr="00694AA8" w:rsidRDefault="00853471" w:rsidP="0008463A">
            <w:pPr>
              <w:jc w:val="both"/>
              <w:rPr>
                <w:rFonts w:ascii="Verdana" w:hAnsi="Verdana" w:cs="Arial"/>
                <w:sz w:val="22"/>
                <w:szCs w:val="22"/>
              </w:rPr>
            </w:pPr>
            <w:r w:rsidRPr="00694AA8">
              <w:rPr>
                <w:rFonts w:ascii="Verdana" w:hAnsi="Verdana" w:cs="Arial"/>
                <w:sz w:val="22"/>
                <w:szCs w:val="22"/>
              </w:rPr>
              <w:t xml:space="preserve">Enero </w:t>
            </w:r>
          </w:p>
        </w:tc>
        <w:tc>
          <w:tcPr>
            <w:tcW w:w="1080" w:type="dxa"/>
          </w:tcPr>
          <w:p w14:paraId="6A31A746"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2</w:t>
            </w:r>
          </w:p>
        </w:tc>
        <w:tc>
          <w:tcPr>
            <w:tcW w:w="990" w:type="dxa"/>
          </w:tcPr>
          <w:p w14:paraId="0DEB10F5"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5</w:t>
            </w:r>
          </w:p>
        </w:tc>
        <w:tc>
          <w:tcPr>
            <w:tcW w:w="1080" w:type="dxa"/>
          </w:tcPr>
          <w:p w14:paraId="0DF64965"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9</w:t>
            </w:r>
          </w:p>
        </w:tc>
        <w:tc>
          <w:tcPr>
            <w:tcW w:w="990" w:type="dxa"/>
          </w:tcPr>
          <w:p w14:paraId="3C6A589F"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w:t>
            </w:r>
          </w:p>
        </w:tc>
        <w:tc>
          <w:tcPr>
            <w:tcW w:w="1080" w:type="dxa"/>
          </w:tcPr>
          <w:p w14:paraId="56D696B0"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10</w:t>
            </w:r>
          </w:p>
        </w:tc>
        <w:tc>
          <w:tcPr>
            <w:tcW w:w="1170" w:type="dxa"/>
          </w:tcPr>
          <w:p w14:paraId="015FD05B"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26</w:t>
            </w:r>
          </w:p>
        </w:tc>
        <w:tc>
          <w:tcPr>
            <w:tcW w:w="1260" w:type="dxa"/>
          </w:tcPr>
          <w:p w14:paraId="53C8F48C"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1,4</w:t>
            </w:r>
          </w:p>
        </w:tc>
      </w:tr>
      <w:tr w:rsidR="00853471" w:rsidRPr="00694AA8" w14:paraId="6F3D3F3E" w14:textId="77777777" w:rsidTr="001A541F">
        <w:tc>
          <w:tcPr>
            <w:tcW w:w="1705" w:type="dxa"/>
          </w:tcPr>
          <w:p w14:paraId="2B6B1876" w14:textId="77777777" w:rsidR="00853471" w:rsidRPr="00694AA8" w:rsidRDefault="00853471" w:rsidP="0008463A">
            <w:pPr>
              <w:jc w:val="both"/>
              <w:rPr>
                <w:rFonts w:ascii="Verdana" w:hAnsi="Verdana" w:cs="Arial"/>
                <w:sz w:val="22"/>
                <w:szCs w:val="22"/>
              </w:rPr>
            </w:pPr>
            <w:r w:rsidRPr="00694AA8">
              <w:rPr>
                <w:rFonts w:ascii="Verdana" w:hAnsi="Verdana" w:cs="Arial"/>
                <w:sz w:val="22"/>
                <w:szCs w:val="22"/>
              </w:rPr>
              <w:t xml:space="preserve">Febrero </w:t>
            </w:r>
          </w:p>
        </w:tc>
        <w:tc>
          <w:tcPr>
            <w:tcW w:w="1080" w:type="dxa"/>
          </w:tcPr>
          <w:p w14:paraId="46962668"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9</w:t>
            </w:r>
          </w:p>
        </w:tc>
        <w:tc>
          <w:tcPr>
            <w:tcW w:w="990" w:type="dxa"/>
          </w:tcPr>
          <w:p w14:paraId="094C3ED3"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10</w:t>
            </w:r>
          </w:p>
        </w:tc>
        <w:tc>
          <w:tcPr>
            <w:tcW w:w="1080" w:type="dxa"/>
          </w:tcPr>
          <w:p w14:paraId="4D12CC5D" w14:textId="77777777" w:rsidR="00853471" w:rsidRPr="00694AA8" w:rsidRDefault="00F76502" w:rsidP="0008463A">
            <w:pPr>
              <w:jc w:val="center"/>
              <w:rPr>
                <w:rFonts w:ascii="Verdana" w:hAnsi="Verdana" w:cs="Arial"/>
                <w:sz w:val="22"/>
                <w:szCs w:val="22"/>
              </w:rPr>
            </w:pPr>
            <w:r w:rsidRPr="00694AA8">
              <w:rPr>
                <w:rFonts w:ascii="Verdana" w:hAnsi="Verdana" w:cs="Arial"/>
                <w:sz w:val="22"/>
                <w:szCs w:val="22"/>
              </w:rPr>
              <w:t xml:space="preserve"> </w:t>
            </w:r>
            <w:r w:rsidR="00853471" w:rsidRPr="00694AA8">
              <w:rPr>
                <w:rFonts w:ascii="Verdana" w:hAnsi="Verdana" w:cs="Arial"/>
                <w:sz w:val="22"/>
                <w:szCs w:val="22"/>
              </w:rPr>
              <w:t>8</w:t>
            </w:r>
          </w:p>
        </w:tc>
        <w:tc>
          <w:tcPr>
            <w:tcW w:w="990" w:type="dxa"/>
          </w:tcPr>
          <w:p w14:paraId="6536EFF6"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4</w:t>
            </w:r>
          </w:p>
        </w:tc>
        <w:tc>
          <w:tcPr>
            <w:tcW w:w="1080" w:type="dxa"/>
          </w:tcPr>
          <w:p w14:paraId="07A0AAF4"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25</w:t>
            </w:r>
          </w:p>
        </w:tc>
        <w:tc>
          <w:tcPr>
            <w:tcW w:w="1170" w:type="dxa"/>
          </w:tcPr>
          <w:p w14:paraId="39CB0C69"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56</w:t>
            </w:r>
          </w:p>
        </w:tc>
        <w:tc>
          <w:tcPr>
            <w:tcW w:w="1260" w:type="dxa"/>
          </w:tcPr>
          <w:p w14:paraId="3DA7F3B5"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2,9</w:t>
            </w:r>
          </w:p>
        </w:tc>
      </w:tr>
      <w:tr w:rsidR="00853471" w:rsidRPr="00694AA8" w14:paraId="6F1595B4" w14:textId="77777777" w:rsidTr="001A541F">
        <w:tc>
          <w:tcPr>
            <w:tcW w:w="1705" w:type="dxa"/>
          </w:tcPr>
          <w:p w14:paraId="1BB01B39" w14:textId="77777777" w:rsidR="00853471" w:rsidRPr="00694AA8" w:rsidRDefault="00853471" w:rsidP="0008463A">
            <w:pPr>
              <w:jc w:val="both"/>
              <w:rPr>
                <w:rFonts w:ascii="Verdana" w:hAnsi="Verdana" w:cs="Arial"/>
                <w:sz w:val="22"/>
                <w:szCs w:val="22"/>
              </w:rPr>
            </w:pPr>
            <w:r w:rsidRPr="00694AA8">
              <w:rPr>
                <w:rFonts w:ascii="Verdana" w:hAnsi="Verdana" w:cs="Arial"/>
                <w:sz w:val="22"/>
                <w:szCs w:val="22"/>
              </w:rPr>
              <w:lastRenderedPageBreak/>
              <w:t xml:space="preserve">Marzo </w:t>
            </w:r>
          </w:p>
        </w:tc>
        <w:tc>
          <w:tcPr>
            <w:tcW w:w="1080" w:type="dxa"/>
          </w:tcPr>
          <w:p w14:paraId="4E110A2F"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w:t>
            </w:r>
          </w:p>
        </w:tc>
        <w:tc>
          <w:tcPr>
            <w:tcW w:w="990" w:type="dxa"/>
          </w:tcPr>
          <w:p w14:paraId="7EC09AEA"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3</w:t>
            </w:r>
          </w:p>
        </w:tc>
        <w:tc>
          <w:tcPr>
            <w:tcW w:w="1080" w:type="dxa"/>
          </w:tcPr>
          <w:p w14:paraId="3E040E26"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w:t>
            </w:r>
          </w:p>
        </w:tc>
        <w:tc>
          <w:tcPr>
            <w:tcW w:w="990" w:type="dxa"/>
          </w:tcPr>
          <w:p w14:paraId="3C9FAD7C"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w:t>
            </w:r>
          </w:p>
        </w:tc>
        <w:tc>
          <w:tcPr>
            <w:tcW w:w="1080" w:type="dxa"/>
          </w:tcPr>
          <w:p w14:paraId="54CF342E"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8</w:t>
            </w:r>
          </w:p>
        </w:tc>
        <w:tc>
          <w:tcPr>
            <w:tcW w:w="1170" w:type="dxa"/>
          </w:tcPr>
          <w:p w14:paraId="2C11A327"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13</w:t>
            </w:r>
          </w:p>
        </w:tc>
        <w:tc>
          <w:tcPr>
            <w:tcW w:w="1260" w:type="dxa"/>
          </w:tcPr>
          <w:p w14:paraId="3BACCBDC"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0,7</w:t>
            </w:r>
          </w:p>
        </w:tc>
      </w:tr>
      <w:tr w:rsidR="00853471" w:rsidRPr="00694AA8" w14:paraId="2DE58345" w14:textId="77777777" w:rsidTr="001A541F">
        <w:tc>
          <w:tcPr>
            <w:tcW w:w="1705" w:type="dxa"/>
          </w:tcPr>
          <w:p w14:paraId="2A1D11FA" w14:textId="77777777" w:rsidR="00853471" w:rsidRPr="00694AA8" w:rsidRDefault="00853471" w:rsidP="0008463A">
            <w:pPr>
              <w:jc w:val="both"/>
              <w:rPr>
                <w:rFonts w:ascii="Verdana" w:hAnsi="Verdana" w:cs="Arial"/>
                <w:sz w:val="22"/>
                <w:szCs w:val="22"/>
              </w:rPr>
            </w:pPr>
            <w:r w:rsidRPr="00694AA8">
              <w:rPr>
                <w:rFonts w:ascii="Verdana" w:hAnsi="Verdana" w:cs="Arial"/>
                <w:sz w:val="22"/>
                <w:szCs w:val="22"/>
              </w:rPr>
              <w:t xml:space="preserve">Abril </w:t>
            </w:r>
          </w:p>
        </w:tc>
        <w:tc>
          <w:tcPr>
            <w:tcW w:w="1080" w:type="dxa"/>
          </w:tcPr>
          <w:p w14:paraId="384779C4"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w:t>
            </w:r>
          </w:p>
        </w:tc>
        <w:tc>
          <w:tcPr>
            <w:tcW w:w="990" w:type="dxa"/>
          </w:tcPr>
          <w:p w14:paraId="291714CB"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w:t>
            </w:r>
          </w:p>
        </w:tc>
        <w:tc>
          <w:tcPr>
            <w:tcW w:w="1080" w:type="dxa"/>
          </w:tcPr>
          <w:p w14:paraId="7585793F"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2</w:t>
            </w:r>
          </w:p>
        </w:tc>
        <w:tc>
          <w:tcPr>
            <w:tcW w:w="990" w:type="dxa"/>
          </w:tcPr>
          <w:p w14:paraId="1C896D5C"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w:t>
            </w:r>
          </w:p>
        </w:tc>
        <w:tc>
          <w:tcPr>
            <w:tcW w:w="1080" w:type="dxa"/>
          </w:tcPr>
          <w:p w14:paraId="5F35257B"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2</w:t>
            </w:r>
          </w:p>
        </w:tc>
        <w:tc>
          <w:tcPr>
            <w:tcW w:w="1170" w:type="dxa"/>
          </w:tcPr>
          <w:p w14:paraId="14EBCF54"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6</w:t>
            </w:r>
          </w:p>
        </w:tc>
        <w:tc>
          <w:tcPr>
            <w:tcW w:w="1260" w:type="dxa"/>
          </w:tcPr>
          <w:p w14:paraId="357D95B8"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0,3</w:t>
            </w:r>
          </w:p>
        </w:tc>
      </w:tr>
      <w:tr w:rsidR="00853471" w:rsidRPr="00694AA8" w14:paraId="3BC1650B" w14:textId="77777777" w:rsidTr="001A541F">
        <w:tc>
          <w:tcPr>
            <w:tcW w:w="1705" w:type="dxa"/>
          </w:tcPr>
          <w:p w14:paraId="58E9B639" w14:textId="77777777" w:rsidR="00853471" w:rsidRPr="00694AA8" w:rsidRDefault="00853471" w:rsidP="0008463A">
            <w:pPr>
              <w:jc w:val="both"/>
              <w:rPr>
                <w:rFonts w:ascii="Verdana" w:hAnsi="Verdana" w:cs="Arial"/>
                <w:sz w:val="22"/>
                <w:szCs w:val="22"/>
              </w:rPr>
            </w:pPr>
            <w:r w:rsidRPr="00694AA8">
              <w:rPr>
                <w:rFonts w:ascii="Verdana" w:hAnsi="Verdana" w:cs="Arial"/>
                <w:sz w:val="22"/>
                <w:szCs w:val="22"/>
              </w:rPr>
              <w:t xml:space="preserve">Mayo </w:t>
            </w:r>
          </w:p>
        </w:tc>
        <w:tc>
          <w:tcPr>
            <w:tcW w:w="1080" w:type="dxa"/>
          </w:tcPr>
          <w:p w14:paraId="19007F7A"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w:t>
            </w:r>
          </w:p>
        </w:tc>
        <w:tc>
          <w:tcPr>
            <w:tcW w:w="990" w:type="dxa"/>
          </w:tcPr>
          <w:p w14:paraId="43272BD5"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6</w:t>
            </w:r>
          </w:p>
        </w:tc>
        <w:tc>
          <w:tcPr>
            <w:tcW w:w="1080" w:type="dxa"/>
          </w:tcPr>
          <w:p w14:paraId="50C97347"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w:t>
            </w:r>
          </w:p>
        </w:tc>
        <w:tc>
          <w:tcPr>
            <w:tcW w:w="990" w:type="dxa"/>
          </w:tcPr>
          <w:p w14:paraId="5B585005"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w:t>
            </w:r>
          </w:p>
        </w:tc>
        <w:tc>
          <w:tcPr>
            <w:tcW w:w="1080" w:type="dxa"/>
          </w:tcPr>
          <w:p w14:paraId="6602B8DD"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3</w:t>
            </w:r>
          </w:p>
        </w:tc>
        <w:tc>
          <w:tcPr>
            <w:tcW w:w="1170" w:type="dxa"/>
          </w:tcPr>
          <w:p w14:paraId="117AE974"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11</w:t>
            </w:r>
          </w:p>
        </w:tc>
        <w:tc>
          <w:tcPr>
            <w:tcW w:w="1260" w:type="dxa"/>
          </w:tcPr>
          <w:p w14:paraId="335AC196"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0,6</w:t>
            </w:r>
          </w:p>
        </w:tc>
      </w:tr>
      <w:tr w:rsidR="00853471" w:rsidRPr="00694AA8" w14:paraId="77BE6EF8" w14:textId="77777777" w:rsidTr="001A541F">
        <w:tc>
          <w:tcPr>
            <w:tcW w:w="1705" w:type="dxa"/>
          </w:tcPr>
          <w:p w14:paraId="054E30C4" w14:textId="77777777" w:rsidR="00853471" w:rsidRPr="00694AA8" w:rsidRDefault="00853471" w:rsidP="0008463A">
            <w:pPr>
              <w:jc w:val="both"/>
              <w:rPr>
                <w:rFonts w:ascii="Verdana" w:hAnsi="Verdana" w:cs="Arial"/>
                <w:sz w:val="22"/>
                <w:szCs w:val="22"/>
              </w:rPr>
            </w:pPr>
            <w:r w:rsidRPr="00694AA8">
              <w:rPr>
                <w:rFonts w:ascii="Verdana" w:hAnsi="Verdana" w:cs="Arial"/>
                <w:sz w:val="22"/>
                <w:szCs w:val="22"/>
              </w:rPr>
              <w:t xml:space="preserve">Junio </w:t>
            </w:r>
          </w:p>
        </w:tc>
        <w:tc>
          <w:tcPr>
            <w:tcW w:w="1080" w:type="dxa"/>
          </w:tcPr>
          <w:p w14:paraId="23B1738C"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4</w:t>
            </w:r>
          </w:p>
        </w:tc>
        <w:tc>
          <w:tcPr>
            <w:tcW w:w="990" w:type="dxa"/>
          </w:tcPr>
          <w:p w14:paraId="69AA7901"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7</w:t>
            </w:r>
          </w:p>
        </w:tc>
        <w:tc>
          <w:tcPr>
            <w:tcW w:w="1080" w:type="dxa"/>
          </w:tcPr>
          <w:p w14:paraId="4BF10F94"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3</w:t>
            </w:r>
          </w:p>
        </w:tc>
        <w:tc>
          <w:tcPr>
            <w:tcW w:w="990" w:type="dxa"/>
          </w:tcPr>
          <w:p w14:paraId="79EF7009"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w:t>
            </w:r>
          </w:p>
        </w:tc>
        <w:tc>
          <w:tcPr>
            <w:tcW w:w="1080" w:type="dxa"/>
          </w:tcPr>
          <w:p w14:paraId="71AA1036"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3</w:t>
            </w:r>
          </w:p>
        </w:tc>
        <w:tc>
          <w:tcPr>
            <w:tcW w:w="1170" w:type="dxa"/>
          </w:tcPr>
          <w:p w14:paraId="243CED11"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17</w:t>
            </w:r>
          </w:p>
        </w:tc>
        <w:tc>
          <w:tcPr>
            <w:tcW w:w="1260" w:type="dxa"/>
          </w:tcPr>
          <w:p w14:paraId="505F6BFB"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0,9</w:t>
            </w:r>
          </w:p>
        </w:tc>
      </w:tr>
      <w:tr w:rsidR="00853471" w:rsidRPr="00694AA8" w14:paraId="25DC8CD8" w14:textId="77777777" w:rsidTr="001A541F">
        <w:tc>
          <w:tcPr>
            <w:tcW w:w="1705" w:type="dxa"/>
          </w:tcPr>
          <w:p w14:paraId="5FB42AC9" w14:textId="77777777" w:rsidR="00853471" w:rsidRPr="00694AA8" w:rsidRDefault="00853471" w:rsidP="0008463A">
            <w:pPr>
              <w:jc w:val="both"/>
              <w:rPr>
                <w:rFonts w:ascii="Verdana" w:hAnsi="Verdana" w:cs="Arial"/>
                <w:sz w:val="22"/>
                <w:szCs w:val="22"/>
              </w:rPr>
            </w:pPr>
            <w:r w:rsidRPr="00694AA8">
              <w:rPr>
                <w:rFonts w:ascii="Verdana" w:hAnsi="Verdana" w:cs="Arial"/>
                <w:sz w:val="22"/>
                <w:szCs w:val="22"/>
              </w:rPr>
              <w:t xml:space="preserve">Julio </w:t>
            </w:r>
          </w:p>
        </w:tc>
        <w:tc>
          <w:tcPr>
            <w:tcW w:w="1080" w:type="dxa"/>
          </w:tcPr>
          <w:p w14:paraId="1DDA4341"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24</w:t>
            </w:r>
          </w:p>
        </w:tc>
        <w:tc>
          <w:tcPr>
            <w:tcW w:w="990" w:type="dxa"/>
          </w:tcPr>
          <w:p w14:paraId="5952CD1C"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35</w:t>
            </w:r>
          </w:p>
        </w:tc>
        <w:tc>
          <w:tcPr>
            <w:tcW w:w="1080" w:type="dxa"/>
          </w:tcPr>
          <w:p w14:paraId="5893835C"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31</w:t>
            </w:r>
          </w:p>
        </w:tc>
        <w:tc>
          <w:tcPr>
            <w:tcW w:w="990" w:type="dxa"/>
          </w:tcPr>
          <w:p w14:paraId="2E23589C"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23</w:t>
            </w:r>
          </w:p>
        </w:tc>
        <w:tc>
          <w:tcPr>
            <w:tcW w:w="1080" w:type="dxa"/>
          </w:tcPr>
          <w:p w14:paraId="1D0B19A3"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34</w:t>
            </w:r>
          </w:p>
        </w:tc>
        <w:tc>
          <w:tcPr>
            <w:tcW w:w="1170" w:type="dxa"/>
          </w:tcPr>
          <w:p w14:paraId="4DE34833"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147</w:t>
            </w:r>
          </w:p>
        </w:tc>
        <w:tc>
          <w:tcPr>
            <w:tcW w:w="1260" w:type="dxa"/>
          </w:tcPr>
          <w:p w14:paraId="23559908"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7,7</w:t>
            </w:r>
          </w:p>
        </w:tc>
      </w:tr>
      <w:tr w:rsidR="00853471" w:rsidRPr="00694AA8" w14:paraId="3C58B214" w14:textId="77777777" w:rsidTr="001A541F">
        <w:tc>
          <w:tcPr>
            <w:tcW w:w="1705" w:type="dxa"/>
          </w:tcPr>
          <w:p w14:paraId="1913F225" w14:textId="77777777" w:rsidR="00853471" w:rsidRPr="00694AA8" w:rsidRDefault="00853471" w:rsidP="0008463A">
            <w:pPr>
              <w:jc w:val="both"/>
              <w:rPr>
                <w:rFonts w:ascii="Verdana" w:hAnsi="Verdana" w:cs="Arial"/>
                <w:sz w:val="22"/>
                <w:szCs w:val="22"/>
              </w:rPr>
            </w:pPr>
            <w:r w:rsidRPr="00694AA8">
              <w:rPr>
                <w:rFonts w:ascii="Verdana" w:hAnsi="Verdana" w:cs="Arial"/>
                <w:sz w:val="22"/>
                <w:szCs w:val="22"/>
              </w:rPr>
              <w:t xml:space="preserve">Agosto </w:t>
            </w:r>
          </w:p>
        </w:tc>
        <w:tc>
          <w:tcPr>
            <w:tcW w:w="1080" w:type="dxa"/>
          </w:tcPr>
          <w:p w14:paraId="2D3D2758"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134</w:t>
            </w:r>
          </w:p>
        </w:tc>
        <w:tc>
          <w:tcPr>
            <w:tcW w:w="990" w:type="dxa"/>
          </w:tcPr>
          <w:p w14:paraId="1E1B33C3"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147</w:t>
            </w:r>
          </w:p>
        </w:tc>
        <w:tc>
          <w:tcPr>
            <w:tcW w:w="1080" w:type="dxa"/>
          </w:tcPr>
          <w:p w14:paraId="149D7CAF"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185</w:t>
            </w:r>
          </w:p>
        </w:tc>
        <w:tc>
          <w:tcPr>
            <w:tcW w:w="990" w:type="dxa"/>
          </w:tcPr>
          <w:p w14:paraId="78C50BEE"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67</w:t>
            </w:r>
          </w:p>
        </w:tc>
        <w:tc>
          <w:tcPr>
            <w:tcW w:w="1080" w:type="dxa"/>
          </w:tcPr>
          <w:p w14:paraId="3A6798CE"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202</w:t>
            </w:r>
          </w:p>
        </w:tc>
        <w:tc>
          <w:tcPr>
            <w:tcW w:w="1170" w:type="dxa"/>
          </w:tcPr>
          <w:p w14:paraId="335DEDAE"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735</w:t>
            </w:r>
          </w:p>
        </w:tc>
        <w:tc>
          <w:tcPr>
            <w:tcW w:w="1260" w:type="dxa"/>
          </w:tcPr>
          <w:p w14:paraId="3573F3B2"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38,8</w:t>
            </w:r>
          </w:p>
        </w:tc>
      </w:tr>
      <w:tr w:rsidR="00853471" w:rsidRPr="00694AA8" w14:paraId="5A58747A" w14:textId="77777777" w:rsidTr="001A541F">
        <w:tc>
          <w:tcPr>
            <w:tcW w:w="1705" w:type="dxa"/>
          </w:tcPr>
          <w:p w14:paraId="31B48EDF" w14:textId="77777777" w:rsidR="00853471" w:rsidRPr="00694AA8" w:rsidRDefault="00853471" w:rsidP="0008463A">
            <w:pPr>
              <w:jc w:val="both"/>
              <w:rPr>
                <w:rFonts w:ascii="Verdana" w:hAnsi="Verdana" w:cs="Arial"/>
                <w:sz w:val="22"/>
                <w:szCs w:val="22"/>
              </w:rPr>
            </w:pPr>
            <w:r w:rsidRPr="00694AA8">
              <w:rPr>
                <w:rFonts w:ascii="Verdana" w:hAnsi="Verdana" w:cs="Arial"/>
                <w:sz w:val="22"/>
                <w:szCs w:val="22"/>
              </w:rPr>
              <w:t xml:space="preserve">Septiembre </w:t>
            </w:r>
          </w:p>
        </w:tc>
        <w:tc>
          <w:tcPr>
            <w:tcW w:w="1080" w:type="dxa"/>
          </w:tcPr>
          <w:p w14:paraId="76D9C02C"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107</w:t>
            </w:r>
          </w:p>
        </w:tc>
        <w:tc>
          <w:tcPr>
            <w:tcW w:w="990" w:type="dxa"/>
          </w:tcPr>
          <w:p w14:paraId="1AAE5CE9"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161</w:t>
            </w:r>
          </w:p>
        </w:tc>
        <w:tc>
          <w:tcPr>
            <w:tcW w:w="1080" w:type="dxa"/>
          </w:tcPr>
          <w:p w14:paraId="2E2F131D"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109</w:t>
            </w:r>
          </w:p>
        </w:tc>
        <w:tc>
          <w:tcPr>
            <w:tcW w:w="990" w:type="dxa"/>
          </w:tcPr>
          <w:p w14:paraId="5EFD096A"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40</w:t>
            </w:r>
          </w:p>
        </w:tc>
        <w:tc>
          <w:tcPr>
            <w:tcW w:w="1080" w:type="dxa"/>
          </w:tcPr>
          <w:p w14:paraId="2C5F0518"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230</w:t>
            </w:r>
          </w:p>
        </w:tc>
        <w:tc>
          <w:tcPr>
            <w:tcW w:w="1170" w:type="dxa"/>
          </w:tcPr>
          <w:p w14:paraId="54533E89"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647</w:t>
            </w:r>
          </w:p>
        </w:tc>
        <w:tc>
          <w:tcPr>
            <w:tcW w:w="1260" w:type="dxa"/>
          </w:tcPr>
          <w:p w14:paraId="1892FF4A"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34,1</w:t>
            </w:r>
          </w:p>
        </w:tc>
      </w:tr>
      <w:tr w:rsidR="00853471" w:rsidRPr="00694AA8" w14:paraId="50D193F0" w14:textId="77777777" w:rsidTr="001A541F">
        <w:tc>
          <w:tcPr>
            <w:tcW w:w="1705" w:type="dxa"/>
          </w:tcPr>
          <w:p w14:paraId="0E7947D0" w14:textId="77777777" w:rsidR="00853471" w:rsidRPr="00694AA8" w:rsidRDefault="00853471" w:rsidP="0008463A">
            <w:pPr>
              <w:jc w:val="both"/>
              <w:rPr>
                <w:rFonts w:ascii="Verdana" w:hAnsi="Verdana" w:cs="Arial"/>
                <w:sz w:val="22"/>
                <w:szCs w:val="22"/>
              </w:rPr>
            </w:pPr>
            <w:r w:rsidRPr="00694AA8">
              <w:rPr>
                <w:rFonts w:ascii="Verdana" w:hAnsi="Verdana" w:cs="Arial"/>
                <w:sz w:val="22"/>
                <w:szCs w:val="22"/>
              </w:rPr>
              <w:t xml:space="preserve">Octubre </w:t>
            </w:r>
          </w:p>
        </w:tc>
        <w:tc>
          <w:tcPr>
            <w:tcW w:w="1080" w:type="dxa"/>
          </w:tcPr>
          <w:p w14:paraId="5DC4A1B8"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54</w:t>
            </w:r>
          </w:p>
        </w:tc>
        <w:tc>
          <w:tcPr>
            <w:tcW w:w="990" w:type="dxa"/>
          </w:tcPr>
          <w:p w14:paraId="5B7D01A9"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53</w:t>
            </w:r>
          </w:p>
        </w:tc>
        <w:tc>
          <w:tcPr>
            <w:tcW w:w="1080" w:type="dxa"/>
          </w:tcPr>
          <w:p w14:paraId="65B586DC"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25</w:t>
            </w:r>
          </w:p>
        </w:tc>
        <w:tc>
          <w:tcPr>
            <w:tcW w:w="990" w:type="dxa"/>
          </w:tcPr>
          <w:p w14:paraId="0003974B"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20</w:t>
            </w:r>
          </w:p>
        </w:tc>
        <w:tc>
          <w:tcPr>
            <w:tcW w:w="1080" w:type="dxa"/>
          </w:tcPr>
          <w:p w14:paraId="24CFC4E8"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59</w:t>
            </w:r>
          </w:p>
        </w:tc>
        <w:tc>
          <w:tcPr>
            <w:tcW w:w="1170" w:type="dxa"/>
          </w:tcPr>
          <w:p w14:paraId="51C1B5A6"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211</w:t>
            </w:r>
          </w:p>
        </w:tc>
        <w:tc>
          <w:tcPr>
            <w:tcW w:w="1260" w:type="dxa"/>
          </w:tcPr>
          <w:p w14:paraId="0F627FE8"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11,1</w:t>
            </w:r>
          </w:p>
        </w:tc>
      </w:tr>
      <w:tr w:rsidR="00853471" w:rsidRPr="00694AA8" w14:paraId="465AB66B" w14:textId="77777777" w:rsidTr="001A541F">
        <w:tc>
          <w:tcPr>
            <w:tcW w:w="1705" w:type="dxa"/>
          </w:tcPr>
          <w:p w14:paraId="132541EC" w14:textId="77777777" w:rsidR="00853471" w:rsidRPr="00694AA8" w:rsidRDefault="00853471" w:rsidP="0008463A">
            <w:pPr>
              <w:jc w:val="both"/>
              <w:rPr>
                <w:rFonts w:ascii="Verdana" w:hAnsi="Verdana" w:cs="Arial"/>
                <w:sz w:val="22"/>
                <w:szCs w:val="22"/>
              </w:rPr>
            </w:pPr>
            <w:r w:rsidRPr="00694AA8">
              <w:rPr>
                <w:rFonts w:ascii="Verdana" w:hAnsi="Verdana" w:cs="Arial"/>
                <w:sz w:val="22"/>
                <w:szCs w:val="22"/>
              </w:rPr>
              <w:t xml:space="preserve">Noviembre </w:t>
            </w:r>
          </w:p>
        </w:tc>
        <w:tc>
          <w:tcPr>
            <w:tcW w:w="1080" w:type="dxa"/>
          </w:tcPr>
          <w:p w14:paraId="175EA526"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6</w:t>
            </w:r>
          </w:p>
        </w:tc>
        <w:tc>
          <w:tcPr>
            <w:tcW w:w="990" w:type="dxa"/>
          </w:tcPr>
          <w:p w14:paraId="24F24EF0"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5</w:t>
            </w:r>
          </w:p>
        </w:tc>
        <w:tc>
          <w:tcPr>
            <w:tcW w:w="1080" w:type="dxa"/>
          </w:tcPr>
          <w:p w14:paraId="7ECB2680"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6</w:t>
            </w:r>
          </w:p>
        </w:tc>
        <w:tc>
          <w:tcPr>
            <w:tcW w:w="990" w:type="dxa"/>
          </w:tcPr>
          <w:p w14:paraId="5290EA1F"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w:t>
            </w:r>
          </w:p>
        </w:tc>
        <w:tc>
          <w:tcPr>
            <w:tcW w:w="1080" w:type="dxa"/>
          </w:tcPr>
          <w:p w14:paraId="1C727736"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8</w:t>
            </w:r>
          </w:p>
        </w:tc>
        <w:tc>
          <w:tcPr>
            <w:tcW w:w="1170" w:type="dxa"/>
          </w:tcPr>
          <w:p w14:paraId="6E542530"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26</w:t>
            </w:r>
          </w:p>
        </w:tc>
        <w:tc>
          <w:tcPr>
            <w:tcW w:w="1260" w:type="dxa"/>
          </w:tcPr>
          <w:p w14:paraId="2D2382B9"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1,4</w:t>
            </w:r>
          </w:p>
        </w:tc>
      </w:tr>
      <w:tr w:rsidR="00853471" w:rsidRPr="00694AA8" w14:paraId="696C5BF6" w14:textId="77777777" w:rsidTr="001A541F">
        <w:tc>
          <w:tcPr>
            <w:tcW w:w="1705" w:type="dxa"/>
          </w:tcPr>
          <w:p w14:paraId="2114FE17" w14:textId="77777777" w:rsidR="00853471" w:rsidRPr="00694AA8" w:rsidRDefault="00853471" w:rsidP="0008463A">
            <w:pPr>
              <w:jc w:val="both"/>
              <w:rPr>
                <w:rFonts w:ascii="Verdana" w:hAnsi="Verdana" w:cs="Arial"/>
                <w:sz w:val="22"/>
                <w:szCs w:val="22"/>
              </w:rPr>
            </w:pPr>
            <w:r w:rsidRPr="00694AA8">
              <w:rPr>
                <w:rFonts w:ascii="Verdana" w:hAnsi="Verdana" w:cs="Arial"/>
                <w:sz w:val="22"/>
                <w:szCs w:val="22"/>
              </w:rPr>
              <w:t xml:space="preserve">Total </w:t>
            </w:r>
          </w:p>
        </w:tc>
        <w:tc>
          <w:tcPr>
            <w:tcW w:w="1080" w:type="dxa"/>
          </w:tcPr>
          <w:p w14:paraId="3D647C51"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342</w:t>
            </w:r>
          </w:p>
        </w:tc>
        <w:tc>
          <w:tcPr>
            <w:tcW w:w="990" w:type="dxa"/>
          </w:tcPr>
          <w:p w14:paraId="5301FF99"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432</w:t>
            </w:r>
          </w:p>
        </w:tc>
        <w:tc>
          <w:tcPr>
            <w:tcW w:w="1080" w:type="dxa"/>
          </w:tcPr>
          <w:p w14:paraId="0EB77810"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380</w:t>
            </w:r>
          </w:p>
        </w:tc>
        <w:tc>
          <w:tcPr>
            <w:tcW w:w="990" w:type="dxa"/>
          </w:tcPr>
          <w:p w14:paraId="2F85AB5F"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157</w:t>
            </w:r>
          </w:p>
        </w:tc>
        <w:tc>
          <w:tcPr>
            <w:tcW w:w="1080" w:type="dxa"/>
          </w:tcPr>
          <w:p w14:paraId="360C1FC6"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584</w:t>
            </w:r>
          </w:p>
        </w:tc>
        <w:tc>
          <w:tcPr>
            <w:tcW w:w="1170" w:type="dxa"/>
          </w:tcPr>
          <w:p w14:paraId="0A2BB49E"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w:t>
            </w:r>
            <w:r w:rsidR="0049709C" w:rsidRPr="00694AA8">
              <w:rPr>
                <w:rFonts w:ascii="Verdana" w:hAnsi="Verdana" w:cs="Arial"/>
                <w:sz w:val="22"/>
                <w:szCs w:val="22"/>
              </w:rPr>
              <w:t xml:space="preserve"> </w:t>
            </w:r>
            <w:r w:rsidRPr="00694AA8">
              <w:rPr>
                <w:rFonts w:ascii="Verdana" w:hAnsi="Verdana" w:cs="Arial"/>
                <w:sz w:val="22"/>
                <w:szCs w:val="22"/>
              </w:rPr>
              <w:t>895</w:t>
            </w:r>
          </w:p>
        </w:tc>
        <w:tc>
          <w:tcPr>
            <w:tcW w:w="1260" w:type="dxa"/>
          </w:tcPr>
          <w:p w14:paraId="49BCC207" w14:textId="77777777" w:rsidR="00853471" w:rsidRPr="00694AA8" w:rsidRDefault="00853471" w:rsidP="0008463A">
            <w:pPr>
              <w:jc w:val="center"/>
              <w:rPr>
                <w:rFonts w:ascii="Verdana" w:hAnsi="Verdana" w:cs="Arial"/>
                <w:sz w:val="22"/>
                <w:szCs w:val="22"/>
              </w:rPr>
            </w:pPr>
            <w:r w:rsidRPr="00694AA8">
              <w:rPr>
                <w:rFonts w:ascii="Verdana" w:hAnsi="Verdana" w:cs="Arial"/>
                <w:sz w:val="22"/>
                <w:szCs w:val="22"/>
              </w:rPr>
              <w:t>100</w:t>
            </w:r>
          </w:p>
        </w:tc>
      </w:tr>
    </w:tbl>
    <w:p w14:paraId="56C731B3" w14:textId="77777777" w:rsidR="00331038" w:rsidRPr="00694AA8" w:rsidRDefault="00331038" w:rsidP="003928CC">
      <w:pPr>
        <w:spacing w:line="360" w:lineRule="auto"/>
        <w:jc w:val="both"/>
        <w:rPr>
          <w:rFonts w:ascii="Verdana" w:hAnsi="Verdana" w:cs="Arial"/>
          <w:sz w:val="22"/>
          <w:szCs w:val="22"/>
        </w:rPr>
      </w:pPr>
    </w:p>
    <w:p w14:paraId="32CA89AD" w14:textId="0C1DDC6E" w:rsidR="00A260A1" w:rsidRPr="004F453E" w:rsidRDefault="00A260A1" w:rsidP="003928CC">
      <w:pPr>
        <w:spacing w:line="360" w:lineRule="auto"/>
        <w:jc w:val="both"/>
        <w:rPr>
          <w:rFonts w:ascii="Verdana" w:hAnsi="Verdana" w:cs="Arial"/>
          <w:b/>
          <w:bCs/>
          <w:sz w:val="22"/>
          <w:szCs w:val="22"/>
          <w:lang w:val="es-ES"/>
        </w:rPr>
      </w:pPr>
      <w:r w:rsidRPr="004F453E">
        <w:rPr>
          <w:rFonts w:ascii="Verdana" w:hAnsi="Verdana" w:cs="Arial"/>
          <w:b/>
          <w:bCs/>
          <w:sz w:val="22"/>
          <w:szCs w:val="22"/>
          <w:lang w:val="es-ES"/>
        </w:rPr>
        <w:t xml:space="preserve">Tabla 2. </w:t>
      </w:r>
      <w:r w:rsidR="00091A79" w:rsidRPr="004F453E">
        <w:rPr>
          <w:rFonts w:ascii="Verdana" w:hAnsi="Verdana" w:cs="Arial"/>
          <w:b/>
          <w:bCs/>
          <w:sz w:val="22"/>
          <w:szCs w:val="22"/>
          <w:lang w:val="es-ES"/>
        </w:rPr>
        <w:t xml:space="preserve">Distribución de los casos sospechosos de dengue del área de salud del policlínico </w:t>
      </w:r>
      <w:proofErr w:type="spellStart"/>
      <w:r w:rsidR="00091A79" w:rsidRPr="004F453E">
        <w:rPr>
          <w:rFonts w:ascii="Verdana" w:hAnsi="Verdana" w:cs="Arial"/>
          <w:b/>
          <w:bCs/>
          <w:sz w:val="22"/>
          <w:szCs w:val="22"/>
          <w:lang w:val="es-ES"/>
        </w:rPr>
        <w:t>Romárico</w:t>
      </w:r>
      <w:proofErr w:type="spellEnd"/>
      <w:r w:rsidR="00091A79" w:rsidRPr="004F453E">
        <w:rPr>
          <w:rFonts w:ascii="Verdana" w:hAnsi="Verdana" w:cs="Arial"/>
          <w:b/>
          <w:bCs/>
          <w:sz w:val="22"/>
          <w:szCs w:val="22"/>
          <w:lang w:val="es-ES"/>
        </w:rPr>
        <w:t xml:space="preserve"> Oro por consejos populares según sexo.</w:t>
      </w:r>
    </w:p>
    <w:tbl>
      <w:tblPr>
        <w:tblStyle w:val="TableGrid"/>
        <w:tblW w:w="9355" w:type="dxa"/>
        <w:tblLayout w:type="fixed"/>
        <w:tblLook w:val="04A0" w:firstRow="1" w:lastRow="0" w:firstColumn="1" w:lastColumn="0" w:noHBand="0" w:noVBand="1"/>
      </w:tblPr>
      <w:tblGrid>
        <w:gridCol w:w="2245"/>
        <w:gridCol w:w="1350"/>
        <w:gridCol w:w="1170"/>
        <w:gridCol w:w="1080"/>
        <w:gridCol w:w="1170"/>
        <w:gridCol w:w="1260"/>
        <w:gridCol w:w="1080"/>
      </w:tblGrid>
      <w:tr w:rsidR="00A260A1" w:rsidRPr="004F453E" w14:paraId="153727B9" w14:textId="77777777" w:rsidTr="00DB61D8">
        <w:tc>
          <w:tcPr>
            <w:tcW w:w="2245" w:type="dxa"/>
            <w:vMerge w:val="restart"/>
          </w:tcPr>
          <w:p w14:paraId="1F109009" w14:textId="77777777" w:rsidR="00A260A1" w:rsidRPr="004F453E" w:rsidRDefault="00A260A1" w:rsidP="0008463A">
            <w:pPr>
              <w:jc w:val="both"/>
              <w:rPr>
                <w:rFonts w:ascii="Verdana" w:hAnsi="Verdana" w:cs="Arial"/>
                <w:b/>
                <w:bCs/>
                <w:sz w:val="22"/>
                <w:szCs w:val="22"/>
              </w:rPr>
            </w:pPr>
            <w:proofErr w:type="spellStart"/>
            <w:r w:rsidRPr="004F453E">
              <w:rPr>
                <w:rFonts w:ascii="Verdana" w:hAnsi="Verdana" w:cs="Arial"/>
                <w:b/>
                <w:bCs/>
                <w:sz w:val="22"/>
                <w:szCs w:val="22"/>
              </w:rPr>
              <w:t>Consejo</w:t>
            </w:r>
            <w:proofErr w:type="spellEnd"/>
            <w:r w:rsidRPr="004F453E">
              <w:rPr>
                <w:rFonts w:ascii="Verdana" w:hAnsi="Verdana" w:cs="Arial"/>
                <w:b/>
                <w:bCs/>
                <w:sz w:val="22"/>
                <w:szCs w:val="22"/>
              </w:rPr>
              <w:t xml:space="preserve"> Popular </w:t>
            </w:r>
          </w:p>
        </w:tc>
        <w:tc>
          <w:tcPr>
            <w:tcW w:w="7110" w:type="dxa"/>
            <w:gridSpan w:val="6"/>
          </w:tcPr>
          <w:p w14:paraId="5972691B" w14:textId="77777777" w:rsidR="00A260A1" w:rsidRPr="004F453E" w:rsidRDefault="00A260A1" w:rsidP="00DB61D8">
            <w:pPr>
              <w:jc w:val="center"/>
              <w:rPr>
                <w:rFonts w:ascii="Verdana" w:hAnsi="Verdana" w:cs="Arial"/>
                <w:b/>
                <w:bCs/>
                <w:sz w:val="22"/>
                <w:szCs w:val="22"/>
              </w:rPr>
            </w:pPr>
            <w:r w:rsidRPr="004F453E">
              <w:rPr>
                <w:rFonts w:ascii="Verdana" w:hAnsi="Verdana" w:cs="Arial"/>
                <w:b/>
                <w:bCs/>
                <w:sz w:val="22"/>
                <w:szCs w:val="22"/>
              </w:rPr>
              <w:t>Sexo</w:t>
            </w:r>
          </w:p>
        </w:tc>
      </w:tr>
      <w:tr w:rsidR="00A260A1" w:rsidRPr="004F453E" w14:paraId="793D6A24" w14:textId="77777777" w:rsidTr="00ED5153">
        <w:tc>
          <w:tcPr>
            <w:tcW w:w="2245" w:type="dxa"/>
            <w:vMerge/>
          </w:tcPr>
          <w:p w14:paraId="7FFBA1CB" w14:textId="77777777" w:rsidR="00A260A1" w:rsidRPr="004F453E" w:rsidRDefault="00A260A1" w:rsidP="0008463A">
            <w:pPr>
              <w:jc w:val="both"/>
              <w:rPr>
                <w:rFonts w:ascii="Verdana" w:hAnsi="Verdana" w:cs="Arial"/>
                <w:b/>
                <w:bCs/>
                <w:sz w:val="22"/>
                <w:szCs w:val="22"/>
              </w:rPr>
            </w:pPr>
          </w:p>
        </w:tc>
        <w:tc>
          <w:tcPr>
            <w:tcW w:w="2520" w:type="dxa"/>
            <w:gridSpan w:val="2"/>
          </w:tcPr>
          <w:p w14:paraId="737AF4C9" w14:textId="77777777" w:rsidR="00A260A1" w:rsidRPr="004F453E" w:rsidRDefault="00A260A1" w:rsidP="00DB61D8">
            <w:pPr>
              <w:jc w:val="center"/>
              <w:rPr>
                <w:rFonts w:ascii="Verdana" w:hAnsi="Verdana" w:cs="Arial"/>
                <w:b/>
                <w:bCs/>
                <w:sz w:val="22"/>
                <w:szCs w:val="22"/>
              </w:rPr>
            </w:pPr>
            <w:r w:rsidRPr="004F453E">
              <w:rPr>
                <w:rFonts w:ascii="Verdana" w:hAnsi="Verdana" w:cs="Arial"/>
                <w:b/>
                <w:bCs/>
                <w:sz w:val="22"/>
                <w:szCs w:val="22"/>
              </w:rPr>
              <w:t>Femenino</w:t>
            </w:r>
          </w:p>
        </w:tc>
        <w:tc>
          <w:tcPr>
            <w:tcW w:w="2250" w:type="dxa"/>
            <w:gridSpan w:val="2"/>
          </w:tcPr>
          <w:p w14:paraId="4F0DAF97" w14:textId="77777777" w:rsidR="00A260A1" w:rsidRPr="004F453E" w:rsidRDefault="00A260A1" w:rsidP="00DB61D8">
            <w:pPr>
              <w:jc w:val="center"/>
              <w:rPr>
                <w:rFonts w:ascii="Verdana" w:hAnsi="Verdana" w:cs="Arial"/>
                <w:b/>
                <w:bCs/>
                <w:sz w:val="22"/>
                <w:szCs w:val="22"/>
              </w:rPr>
            </w:pPr>
            <w:r w:rsidRPr="004F453E">
              <w:rPr>
                <w:rFonts w:ascii="Verdana" w:hAnsi="Verdana" w:cs="Arial"/>
                <w:b/>
                <w:bCs/>
                <w:sz w:val="22"/>
                <w:szCs w:val="22"/>
              </w:rPr>
              <w:t>Masculino</w:t>
            </w:r>
          </w:p>
        </w:tc>
        <w:tc>
          <w:tcPr>
            <w:tcW w:w="2340" w:type="dxa"/>
            <w:gridSpan w:val="2"/>
          </w:tcPr>
          <w:p w14:paraId="5B161556" w14:textId="77777777" w:rsidR="00A260A1" w:rsidRPr="004F453E" w:rsidRDefault="00A260A1" w:rsidP="00DB61D8">
            <w:pPr>
              <w:jc w:val="center"/>
              <w:rPr>
                <w:rFonts w:ascii="Verdana" w:hAnsi="Verdana" w:cs="Arial"/>
                <w:b/>
                <w:bCs/>
                <w:sz w:val="22"/>
                <w:szCs w:val="22"/>
              </w:rPr>
            </w:pPr>
            <w:r w:rsidRPr="004F453E">
              <w:rPr>
                <w:rFonts w:ascii="Verdana" w:hAnsi="Verdana" w:cs="Arial"/>
                <w:b/>
                <w:bCs/>
                <w:sz w:val="22"/>
                <w:szCs w:val="22"/>
              </w:rPr>
              <w:t>Total</w:t>
            </w:r>
          </w:p>
        </w:tc>
      </w:tr>
      <w:tr w:rsidR="00A260A1" w:rsidRPr="004F453E" w14:paraId="02D5CD30" w14:textId="77777777" w:rsidTr="00ED5153">
        <w:tc>
          <w:tcPr>
            <w:tcW w:w="2245" w:type="dxa"/>
            <w:vMerge/>
          </w:tcPr>
          <w:p w14:paraId="441DE87B" w14:textId="77777777" w:rsidR="00A260A1" w:rsidRPr="004F453E" w:rsidRDefault="00A260A1" w:rsidP="0008463A">
            <w:pPr>
              <w:jc w:val="both"/>
              <w:rPr>
                <w:rFonts w:ascii="Verdana" w:hAnsi="Verdana" w:cs="Arial"/>
                <w:b/>
                <w:bCs/>
                <w:sz w:val="22"/>
                <w:szCs w:val="22"/>
              </w:rPr>
            </w:pPr>
          </w:p>
        </w:tc>
        <w:tc>
          <w:tcPr>
            <w:tcW w:w="1350" w:type="dxa"/>
          </w:tcPr>
          <w:p w14:paraId="4A6C84D5" w14:textId="77777777" w:rsidR="00A260A1" w:rsidRPr="004F453E" w:rsidRDefault="00A260A1" w:rsidP="00DB61D8">
            <w:pPr>
              <w:jc w:val="center"/>
              <w:rPr>
                <w:rFonts w:ascii="Verdana" w:hAnsi="Verdana" w:cs="Arial"/>
                <w:b/>
                <w:bCs/>
                <w:sz w:val="22"/>
                <w:szCs w:val="22"/>
              </w:rPr>
            </w:pPr>
            <w:r w:rsidRPr="004F453E">
              <w:rPr>
                <w:rFonts w:ascii="Verdana" w:hAnsi="Verdana" w:cs="Arial"/>
                <w:b/>
                <w:bCs/>
                <w:sz w:val="22"/>
                <w:szCs w:val="22"/>
              </w:rPr>
              <w:t>Nro.</w:t>
            </w:r>
          </w:p>
        </w:tc>
        <w:tc>
          <w:tcPr>
            <w:tcW w:w="1170" w:type="dxa"/>
          </w:tcPr>
          <w:p w14:paraId="4030CA87" w14:textId="77777777" w:rsidR="00A260A1" w:rsidRPr="004F453E" w:rsidRDefault="00A260A1" w:rsidP="00DB61D8">
            <w:pPr>
              <w:jc w:val="center"/>
              <w:rPr>
                <w:rFonts w:ascii="Verdana" w:hAnsi="Verdana" w:cs="Arial"/>
                <w:b/>
                <w:bCs/>
                <w:sz w:val="22"/>
                <w:szCs w:val="22"/>
              </w:rPr>
            </w:pPr>
            <w:r w:rsidRPr="004F453E">
              <w:rPr>
                <w:rFonts w:ascii="Verdana" w:hAnsi="Verdana" w:cs="Arial"/>
                <w:b/>
                <w:bCs/>
                <w:sz w:val="22"/>
                <w:szCs w:val="22"/>
              </w:rPr>
              <w:t>%</w:t>
            </w:r>
          </w:p>
        </w:tc>
        <w:tc>
          <w:tcPr>
            <w:tcW w:w="1080" w:type="dxa"/>
          </w:tcPr>
          <w:p w14:paraId="2AD66D25" w14:textId="77777777" w:rsidR="00A260A1" w:rsidRPr="004F453E" w:rsidRDefault="00A260A1" w:rsidP="00DB61D8">
            <w:pPr>
              <w:jc w:val="center"/>
              <w:rPr>
                <w:rFonts w:ascii="Verdana" w:hAnsi="Verdana" w:cs="Arial"/>
                <w:b/>
                <w:bCs/>
                <w:sz w:val="22"/>
                <w:szCs w:val="22"/>
              </w:rPr>
            </w:pPr>
            <w:r w:rsidRPr="004F453E">
              <w:rPr>
                <w:rFonts w:ascii="Verdana" w:hAnsi="Verdana" w:cs="Arial"/>
                <w:b/>
                <w:bCs/>
                <w:sz w:val="22"/>
                <w:szCs w:val="22"/>
              </w:rPr>
              <w:t>Nro.</w:t>
            </w:r>
          </w:p>
        </w:tc>
        <w:tc>
          <w:tcPr>
            <w:tcW w:w="1170" w:type="dxa"/>
          </w:tcPr>
          <w:p w14:paraId="7F25DE95" w14:textId="77777777" w:rsidR="00A260A1" w:rsidRPr="004F453E" w:rsidRDefault="00A260A1" w:rsidP="00DB61D8">
            <w:pPr>
              <w:jc w:val="center"/>
              <w:rPr>
                <w:rFonts w:ascii="Verdana" w:hAnsi="Verdana" w:cs="Arial"/>
                <w:b/>
                <w:bCs/>
                <w:sz w:val="22"/>
                <w:szCs w:val="22"/>
              </w:rPr>
            </w:pPr>
            <w:r w:rsidRPr="004F453E">
              <w:rPr>
                <w:rFonts w:ascii="Verdana" w:hAnsi="Verdana" w:cs="Arial"/>
                <w:b/>
                <w:bCs/>
                <w:sz w:val="22"/>
                <w:szCs w:val="22"/>
              </w:rPr>
              <w:t>%</w:t>
            </w:r>
          </w:p>
        </w:tc>
        <w:tc>
          <w:tcPr>
            <w:tcW w:w="1260" w:type="dxa"/>
          </w:tcPr>
          <w:p w14:paraId="6AD8F888" w14:textId="77777777" w:rsidR="00A260A1" w:rsidRPr="004F453E" w:rsidRDefault="00A260A1" w:rsidP="00DB61D8">
            <w:pPr>
              <w:jc w:val="center"/>
              <w:rPr>
                <w:rFonts w:ascii="Verdana" w:hAnsi="Verdana" w:cs="Arial"/>
                <w:b/>
                <w:bCs/>
                <w:sz w:val="22"/>
                <w:szCs w:val="22"/>
              </w:rPr>
            </w:pPr>
            <w:r w:rsidRPr="004F453E">
              <w:rPr>
                <w:rFonts w:ascii="Verdana" w:hAnsi="Verdana" w:cs="Arial"/>
                <w:b/>
                <w:bCs/>
                <w:sz w:val="22"/>
                <w:szCs w:val="22"/>
              </w:rPr>
              <w:t>Nro.</w:t>
            </w:r>
          </w:p>
        </w:tc>
        <w:tc>
          <w:tcPr>
            <w:tcW w:w="1080" w:type="dxa"/>
          </w:tcPr>
          <w:p w14:paraId="20C363BB" w14:textId="77777777" w:rsidR="00A260A1" w:rsidRPr="004F453E" w:rsidRDefault="00A260A1" w:rsidP="00DB61D8">
            <w:pPr>
              <w:jc w:val="center"/>
              <w:rPr>
                <w:rFonts w:ascii="Verdana" w:hAnsi="Verdana" w:cs="Arial"/>
                <w:b/>
                <w:bCs/>
                <w:sz w:val="22"/>
                <w:szCs w:val="22"/>
              </w:rPr>
            </w:pPr>
            <w:r w:rsidRPr="004F453E">
              <w:rPr>
                <w:rFonts w:ascii="Verdana" w:hAnsi="Verdana" w:cs="Arial"/>
                <w:b/>
                <w:bCs/>
                <w:sz w:val="22"/>
                <w:szCs w:val="22"/>
              </w:rPr>
              <w:t>%</w:t>
            </w:r>
          </w:p>
        </w:tc>
      </w:tr>
      <w:tr w:rsidR="00A260A1" w:rsidRPr="00694AA8" w14:paraId="5B09A6FE" w14:textId="77777777" w:rsidTr="00ED5153">
        <w:tc>
          <w:tcPr>
            <w:tcW w:w="2245" w:type="dxa"/>
          </w:tcPr>
          <w:p w14:paraId="5F2D4C27" w14:textId="77777777" w:rsidR="00A260A1" w:rsidRPr="00694AA8" w:rsidRDefault="00721C31" w:rsidP="0008463A">
            <w:pPr>
              <w:jc w:val="both"/>
              <w:rPr>
                <w:rFonts w:ascii="Verdana" w:hAnsi="Verdana" w:cs="Arial"/>
                <w:sz w:val="22"/>
                <w:szCs w:val="22"/>
              </w:rPr>
            </w:pPr>
            <w:r w:rsidRPr="00694AA8">
              <w:rPr>
                <w:rFonts w:ascii="Verdana" w:hAnsi="Verdana" w:cs="Arial"/>
                <w:sz w:val="22"/>
                <w:szCs w:val="22"/>
              </w:rPr>
              <w:t>1</w:t>
            </w:r>
          </w:p>
        </w:tc>
        <w:tc>
          <w:tcPr>
            <w:tcW w:w="1350" w:type="dxa"/>
          </w:tcPr>
          <w:p w14:paraId="67CF6A55" w14:textId="77777777" w:rsidR="00A260A1" w:rsidRPr="00694AA8" w:rsidRDefault="00721C31" w:rsidP="00DB61D8">
            <w:pPr>
              <w:jc w:val="center"/>
              <w:rPr>
                <w:rFonts w:ascii="Verdana" w:hAnsi="Verdana" w:cs="Arial"/>
                <w:sz w:val="22"/>
                <w:szCs w:val="22"/>
              </w:rPr>
            </w:pPr>
            <w:r w:rsidRPr="00694AA8">
              <w:rPr>
                <w:rFonts w:ascii="Verdana" w:hAnsi="Verdana" w:cs="Arial"/>
                <w:sz w:val="22"/>
                <w:szCs w:val="22"/>
              </w:rPr>
              <w:t>209</w:t>
            </w:r>
          </w:p>
        </w:tc>
        <w:tc>
          <w:tcPr>
            <w:tcW w:w="1170" w:type="dxa"/>
          </w:tcPr>
          <w:p w14:paraId="1B2F1A85" w14:textId="77777777" w:rsidR="00A260A1" w:rsidRPr="00694AA8" w:rsidRDefault="00721C31" w:rsidP="00DB61D8">
            <w:pPr>
              <w:jc w:val="center"/>
              <w:rPr>
                <w:rFonts w:ascii="Verdana" w:hAnsi="Verdana" w:cs="Arial"/>
                <w:sz w:val="22"/>
                <w:szCs w:val="22"/>
              </w:rPr>
            </w:pPr>
            <w:r w:rsidRPr="00694AA8">
              <w:rPr>
                <w:rFonts w:ascii="Verdana" w:hAnsi="Verdana" w:cs="Arial"/>
                <w:sz w:val="22"/>
                <w:szCs w:val="22"/>
              </w:rPr>
              <w:t>1</w:t>
            </w:r>
            <w:r w:rsidR="00F477D8" w:rsidRPr="00694AA8">
              <w:rPr>
                <w:rFonts w:ascii="Verdana" w:hAnsi="Verdana" w:cs="Arial"/>
                <w:sz w:val="22"/>
                <w:szCs w:val="22"/>
              </w:rPr>
              <w:t>1,0</w:t>
            </w:r>
          </w:p>
        </w:tc>
        <w:tc>
          <w:tcPr>
            <w:tcW w:w="1080" w:type="dxa"/>
          </w:tcPr>
          <w:p w14:paraId="79191969" w14:textId="77777777" w:rsidR="00A260A1" w:rsidRPr="00694AA8" w:rsidRDefault="00721C31" w:rsidP="00DB61D8">
            <w:pPr>
              <w:jc w:val="center"/>
              <w:rPr>
                <w:rFonts w:ascii="Verdana" w:hAnsi="Verdana" w:cs="Arial"/>
                <w:sz w:val="22"/>
                <w:szCs w:val="22"/>
              </w:rPr>
            </w:pPr>
            <w:r w:rsidRPr="00694AA8">
              <w:rPr>
                <w:rFonts w:ascii="Verdana" w:hAnsi="Verdana" w:cs="Arial"/>
                <w:sz w:val="22"/>
                <w:szCs w:val="22"/>
              </w:rPr>
              <w:t>133</w:t>
            </w:r>
          </w:p>
        </w:tc>
        <w:tc>
          <w:tcPr>
            <w:tcW w:w="1170" w:type="dxa"/>
          </w:tcPr>
          <w:p w14:paraId="52F0BAB8" w14:textId="77777777" w:rsidR="00A260A1" w:rsidRPr="00694AA8" w:rsidRDefault="008506F0" w:rsidP="00DB61D8">
            <w:pPr>
              <w:jc w:val="center"/>
              <w:rPr>
                <w:rFonts w:ascii="Verdana" w:hAnsi="Verdana" w:cs="Arial"/>
                <w:sz w:val="22"/>
                <w:szCs w:val="22"/>
              </w:rPr>
            </w:pPr>
            <w:r w:rsidRPr="00694AA8">
              <w:rPr>
                <w:rFonts w:ascii="Verdana" w:hAnsi="Verdana" w:cs="Arial"/>
                <w:sz w:val="22"/>
                <w:szCs w:val="22"/>
              </w:rPr>
              <w:t>7,0</w:t>
            </w:r>
          </w:p>
        </w:tc>
        <w:tc>
          <w:tcPr>
            <w:tcW w:w="1260" w:type="dxa"/>
          </w:tcPr>
          <w:p w14:paraId="7837FC22" w14:textId="77777777" w:rsidR="00A260A1" w:rsidRPr="00694AA8" w:rsidRDefault="00721C31" w:rsidP="00DB61D8">
            <w:pPr>
              <w:jc w:val="center"/>
              <w:rPr>
                <w:rFonts w:ascii="Verdana" w:hAnsi="Verdana" w:cs="Arial"/>
                <w:sz w:val="22"/>
                <w:szCs w:val="22"/>
              </w:rPr>
            </w:pPr>
            <w:r w:rsidRPr="00694AA8">
              <w:rPr>
                <w:rFonts w:ascii="Verdana" w:hAnsi="Verdana" w:cs="Arial"/>
                <w:sz w:val="22"/>
                <w:szCs w:val="22"/>
              </w:rPr>
              <w:t>342</w:t>
            </w:r>
          </w:p>
        </w:tc>
        <w:tc>
          <w:tcPr>
            <w:tcW w:w="1080" w:type="dxa"/>
          </w:tcPr>
          <w:p w14:paraId="16D095A5" w14:textId="77777777" w:rsidR="00A260A1" w:rsidRPr="00694AA8" w:rsidRDefault="00EC7468" w:rsidP="00DB61D8">
            <w:pPr>
              <w:jc w:val="center"/>
              <w:rPr>
                <w:rFonts w:ascii="Verdana" w:hAnsi="Verdana" w:cs="Arial"/>
                <w:sz w:val="22"/>
                <w:szCs w:val="22"/>
              </w:rPr>
            </w:pPr>
            <w:r w:rsidRPr="00694AA8">
              <w:rPr>
                <w:rFonts w:ascii="Verdana" w:hAnsi="Verdana" w:cs="Arial"/>
                <w:sz w:val="22"/>
                <w:szCs w:val="22"/>
              </w:rPr>
              <w:t>18.0</w:t>
            </w:r>
          </w:p>
        </w:tc>
      </w:tr>
      <w:tr w:rsidR="00A260A1" w:rsidRPr="00694AA8" w14:paraId="718FED95" w14:textId="77777777" w:rsidTr="00ED5153">
        <w:tc>
          <w:tcPr>
            <w:tcW w:w="2245" w:type="dxa"/>
          </w:tcPr>
          <w:p w14:paraId="1C584620" w14:textId="77777777" w:rsidR="00A260A1" w:rsidRPr="00694AA8" w:rsidRDefault="00721C31" w:rsidP="0008463A">
            <w:pPr>
              <w:jc w:val="both"/>
              <w:rPr>
                <w:rFonts w:ascii="Verdana" w:hAnsi="Verdana" w:cs="Arial"/>
                <w:sz w:val="22"/>
                <w:szCs w:val="22"/>
              </w:rPr>
            </w:pPr>
            <w:r w:rsidRPr="00694AA8">
              <w:rPr>
                <w:rFonts w:ascii="Verdana" w:hAnsi="Verdana" w:cs="Arial"/>
                <w:sz w:val="22"/>
                <w:szCs w:val="22"/>
              </w:rPr>
              <w:t>2</w:t>
            </w:r>
          </w:p>
        </w:tc>
        <w:tc>
          <w:tcPr>
            <w:tcW w:w="1350" w:type="dxa"/>
          </w:tcPr>
          <w:p w14:paraId="01870A07" w14:textId="77777777" w:rsidR="00A260A1" w:rsidRPr="00694AA8" w:rsidRDefault="00721C31" w:rsidP="00DB61D8">
            <w:pPr>
              <w:jc w:val="center"/>
              <w:rPr>
                <w:rFonts w:ascii="Verdana" w:hAnsi="Verdana" w:cs="Arial"/>
                <w:sz w:val="22"/>
                <w:szCs w:val="22"/>
              </w:rPr>
            </w:pPr>
            <w:r w:rsidRPr="00694AA8">
              <w:rPr>
                <w:rFonts w:ascii="Verdana" w:hAnsi="Verdana" w:cs="Arial"/>
                <w:sz w:val="22"/>
                <w:szCs w:val="22"/>
              </w:rPr>
              <w:t>256</w:t>
            </w:r>
          </w:p>
        </w:tc>
        <w:tc>
          <w:tcPr>
            <w:tcW w:w="1170" w:type="dxa"/>
          </w:tcPr>
          <w:p w14:paraId="34985E33" w14:textId="77777777" w:rsidR="00A260A1" w:rsidRPr="00694AA8" w:rsidRDefault="00F477D8" w:rsidP="00DB61D8">
            <w:pPr>
              <w:jc w:val="center"/>
              <w:rPr>
                <w:rFonts w:ascii="Verdana" w:hAnsi="Verdana" w:cs="Arial"/>
                <w:sz w:val="22"/>
                <w:szCs w:val="22"/>
              </w:rPr>
            </w:pPr>
            <w:r w:rsidRPr="00694AA8">
              <w:rPr>
                <w:rFonts w:ascii="Verdana" w:hAnsi="Verdana" w:cs="Arial"/>
                <w:sz w:val="22"/>
                <w:szCs w:val="22"/>
              </w:rPr>
              <w:t>13,5</w:t>
            </w:r>
          </w:p>
        </w:tc>
        <w:tc>
          <w:tcPr>
            <w:tcW w:w="1080" w:type="dxa"/>
          </w:tcPr>
          <w:p w14:paraId="54629216" w14:textId="77777777" w:rsidR="00A260A1" w:rsidRPr="00694AA8" w:rsidRDefault="00721C31" w:rsidP="00DB61D8">
            <w:pPr>
              <w:jc w:val="center"/>
              <w:rPr>
                <w:rFonts w:ascii="Verdana" w:hAnsi="Verdana" w:cs="Arial"/>
                <w:sz w:val="22"/>
                <w:szCs w:val="22"/>
              </w:rPr>
            </w:pPr>
            <w:r w:rsidRPr="00694AA8">
              <w:rPr>
                <w:rFonts w:ascii="Verdana" w:hAnsi="Verdana" w:cs="Arial"/>
                <w:sz w:val="22"/>
                <w:szCs w:val="22"/>
              </w:rPr>
              <w:t>175</w:t>
            </w:r>
          </w:p>
        </w:tc>
        <w:tc>
          <w:tcPr>
            <w:tcW w:w="1170" w:type="dxa"/>
          </w:tcPr>
          <w:p w14:paraId="648B26E0" w14:textId="77777777" w:rsidR="00A260A1" w:rsidRPr="00694AA8" w:rsidRDefault="008506F0" w:rsidP="00DB61D8">
            <w:pPr>
              <w:jc w:val="center"/>
              <w:rPr>
                <w:rFonts w:ascii="Verdana" w:hAnsi="Verdana" w:cs="Arial"/>
                <w:sz w:val="22"/>
                <w:szCs w:val="22"/>
              </w:rPr>
            </w:pPr>
            <w:r w:rsidRPr="00694AA8">
              <w:rPr>
                <w:rFonts w:ascii="Verdana" w:hAnsi="Verdana" w:cs="Arial"/>
                <w:sz w:val="22"/>
                <w:szCs w:val="22"/>
              </w:rPr>
              <w:t>9,2</w:t>
            </w:r>
          </w:p>
        </w:tc>
        <w:tc>
          <w:tcPr>
            <w:tcW w:w="1260" w:type="dxa"/>
          </w:tcPr>
          <w:p w14:paraId="495F4F78" w14:textId="77777777" w:rsidR="00A260A1" w:rsidRPr="00694AA8" w:rsidRDefault="00721C31" w:rsidP="00DB61D8">
            <w:pPr>
              <w:jc w:val="center"/>
              <w:rPr>
                <w:rFonts w:ascii="Verdana" w:hAnsi="Verdana" w:cs="Arial"/>
                <w:sz w:val="22"/>
                <w:szCs w:val="22"/>
              </w:rPr>
            </w:pPr>
            <w:r w:rsidRPr="00694AA8">
              <w:rPr>
                <w:rFonts w:ascii="Verdana" w:hAnsi="Verdana" w:cs="Arial"/>
                <w:sz w:val="22"/>
                <w:szCs w:val="22"/>
              </w:rPr>
              <w:t>432</w:t>
            </w:r>
          </w:p>
        </w:tc>
        <w:tc>
          <w:tcPr>
            <w:tcW w:w="1080" w:type="dxa"/>
          </w:tcPr>
          <w:p w14:paraId="68787E3E" w14:textId="77777777" w:rsidR="00A260A1" w:rsidRPr="00694AA8" w:rsidRDefault="00EC7468" w:rsidP="00DB61D8">
            <w:pPr>
              <w:jc w:val="center"/>
              <w:rPr>
                <w:rFonts w:ascii="Verdana" w:hAnsi="Verdana" w:cs="Arial"/>
                <w:sz w:val="22"/>
                <w:szCs w:val="22"/>
              </w:rPr>
            </w:pPr>
            <w:r w:rsidRPr="00694AA8">
              <w:rPr>
                <w:rFonts w:ascii="Verdana" w:hAnsi="Verdana" w:cs="Arial"/>
                <w:sz w:val="22"/>
                <w:szCs w:val="22"/>
              </w:rPr>
              <w:t>22,8</w:t>
            </w:r>
          </w:p>
        </w:tc>
      </w:tr>
      <w:tr w:rsidR="00A260A1" w:rsidRPr="00694AA8" w14:paraId="73DCCE27" w14:textId="77777777" w:rsidTr="00ED5153">
        <w:tc>
          <w:tcPr>
            <w:tcW w:w="2245" w:type="dxa"/>
          </w:tcPr>
          <w:p w14:paraId="399A5DE6" w14:textId="77777777" w:rsidR="00A260A1" w:rsidRPr="00694AA8" w:rsidRDefault="00721C31" w:rsidP="0008463A">
            <w:pPr>
              <w:jc w:val="both"/>
              <w:rPr>
                <w:rFonts w:ascii="Verdana" w:hAnsi="Verdana" w:cs="Arial"/>
                <w:sz w:val="22"/>
                <w:szCs w:val="22"/>
              </w:rPr>
            </w:pPr>
            <w:r w:rsidRPr="00694AA8">
              <w:rPr>
                <w:rFonts w:ascii="Verdana" w:hAnsi="Verdana" w:cs="Arial"/>
                <w:sz w:val="22"/>
                <w:szCs w:val="22"/>
              </w:rPr>
              <w:t>5</w:t>
            </w:r>
          </w:p>
        </w:tc>
        <w:tc>
          <w:tcPr>
            <w:tcW w:w="1350" w:type="dxa"/>
          </w:tcPr>
          <w:p w14:paraId="72110244" w14:textId="77777777" w:rsidR="00A260A1" w:rsidRPr="00694AA8" w:rsidRDefault="00721C31" w:rsidP="00DB61D8">
            <w:pPr>
              <w:jc w:val="center"/>
              <w:rPr>
                <w:rFonts w:ascii="Verdana" w:hAnsi="Verdana" w:cs="Arial"/>
                <w:sz w:val="22"/>
                <w:szCs w:val="22"/>
              </w:rPr>
            </w:pPr>
            <w:r w:rsidRPr="00694AA8">
              <w:rPr>
                <w:rFonts w:ascii="Verdana" w:hAnsi="Verdana" w:cs="Arial"/>
                <w:sz w:val="22"/>
                <w:szCs w:val="22"/>
              </w:rPr>
              <w:t>216</w:t>
            </w:r>
          </w:p>
        </w:tc>
        <w:tc>
          <w:tcPr>
            <w:tcW w:w="1170" w:type="dxa"/>
          </w:tcPr>
          <w:p w14:paraId="1190D002" w14:textId="77777777" w:rsidR="00A260A1" w:rsidRPr="00694AA8" w:rsidRDefault="00F477D8" w:rsidP="00DB61D8">
            <w:pPr>
              <w:jc w:val="center"/>
              <w:rPr>
                <w:rFonts w:ascii="Verdana" w:hAnsi="Verdana" w:cs="Arial"/>
                <w:sz w:val="22"/>
                <w:szCs w:val="22"/>
              </w:rPr>
            </w:pPr>
            <w:r w:rsidRPr="00694AA8">
              <w:rPr>
                <w:rFonts w:ascii="Verdana" w:hAnsi="Verdana" w:cs="Arial"/>
                <w:sz w:val="22"/>
                <w:szCs w:val="22"/>
              </w:rPr>
              <w:t>11,4</w:t>
            </w:r>
          </w:p>
        </w:tc>
        <w:tc>
          <w:tcPr>
            <w:tcW w:w="1080" w:type="dxa"/>
          </w:tcPr>
          <w:p w14:paraId="7B88A661" w14:textId="77777777" w:rsidR="00A260A1" w:rsidRPr="00694AA8" w:rsidRDefault="00721C31" w:rsidP="00DB61D8">
            <w:pPr>
              <w:jc w:val="center"/>
              <w:rPr>
                <w:rFonts w:ascii="Verdana" w:hAnsi="Verdana" w:cs="Arial"/>
                <w:sz w:val="22"/>
                <w:szCs w:val="22"/>
              </w:rPr>
            </w:pPr>
            <w:r w:rsidRPr="00694AA8">
              <w:rPr>
                <w:rFonts w:ascii="Verdana" w:hAnsi="Verdana" w:cs="Arial"/>
                <w:sz w:val="22"/>
                <w:szCs w:val="22"/>
              </w:rPr>
              <w:t>163</w:t>
            </w:r>
          </w:p>
        </w:tc>
        <w:tc>
          <w:tcPr>
            <w:tcW w:w="1170" w:type="dxa"/>
          </w:tcPr>
          <w:p w14:paraId="4463C648" w14:textId="77777777" w:rsidR="00A260A1" w:rsidRPr="00694AA8" w:rsidRDefault="008506F0" w:rsidP="00DB61D8">
            <w:pPr>
              <w:jc w:val="center"/>
              <w:rPr>
                <w:rFonts w:ascii="Verdana" w:hAnsi="Verdana" w:cs="Arial"/>
                <w:sz w:val="22"/>
                <w:szCs w:val="22"/>
              </w:rPr>
            </w:pPr>
            <w:r w:rsidRPr="00694AA8">
              <w:rPr>
                <w:rFonts w:ascii="Verdana" w:hAnsi="Verdana" w:cs="Arial"/>
                <w:sz w:val="22"/>
                <w:szCs w:val="22"/>
              </w:rPr>
              <w:t>8,6</w:t>
            </w:r>
          </w:p>
        </w:tc>
        <w:tc>
          <w:tcPr>
            <w:tcW w:w="1260" w:type="dxa"/>
          </w:tcPr>
          <w:p w14:paraId="42BA997D" w14:textId="77777777" w:rsidR="00A260A1" w:rsidRPr="00694AA8" w:rsidRDefault="00721C31" w:rsidP="00DB61D8">
            <w:pPr>
              <w:jc w:val="center"/>
              <w:rPr>
                <w:rFonts w:ascii="Verdana" w:hAnsi="Verdana" w:cs="Arial"/>
                <w:sz w:val="22"/>
                <w:szCs w:val="22"/>
              </w:rPr>
            </w:pPr>
            <w:r w:rsidRPr="00694AA8">
              <w:rPr>
                <w:rFonts w:ascii="Verdana" w:hAnsi="Verdana" w:cs="Arial"/>
                <w:sz w:val="22"/>
                <w:szCs w:val="22"/>
              </w:rPr>
              <w:t>380</w:t>
            </w:r>
          </w:p>
        </w:tc>
        <w:tc>
          <w:tcPr>
            <w:tcW w:w="1080" w:type="dxa"/>
          </w:tcPr>
          <w:p w14:paraId="0B9F2861" w14:textId="77777777" w:rsidR="00A260A1" w:rsidRPr="00694AA8" w:rsidRDefault="00EC7468" w:rsidP="00DB61D8">
            <w:pPr>
              <w:jc w:val="center"/>
              <w:rPr>
                <w:rFonts w:ascii="Verdana" w:hAnsi="Verdana" w:cs="Arial"/>
                <w:sz w:val="22"/>
                <w:szCs w:val="22"/>
              </w:rPr>
            </w:pPr>
            <w:r w:rsidRPr="00694AA8">
              <w:rPr>
                <w:rFonts w:ascii="Verdana" w:hAnsi="Verdana" w:cs="Arial"/>
                <w:sz w:val="22"/>
                <w:szCs w:val="22"/>
              </w:rPr>
              <w:t>20,1</w:t>
            </w:r>
          </w:p>
        </w:tc>
      </w:tr>
      <w:tr w:rsidR="00A260A1" w:rsidRPr="00694AA8" w14:paraId="649B4105" w14:textId="77777777" w:rsidTr="00ED5153">
        <w:tc>
          <w:tcPr>
            <w:tcW w:w="2245" w:type="dxa"/>
          </w:tcPr>
          <w:p w14:paraId="78DDA1DB" w14:textId="77777777" w:rsidR="00A260A1" w:rsidRPr="00694AA8" w:rsidRDefault="00721C31" w:rsidP="0008463A">
            <w:pPr>
              <w:jc w:val="both"/>
              <w:rPr>
                <w:rFonts w:ascii="Verdana" w:hAnsi="Verdana" w:cs="Arial"/>
                <w:sz w:val="22"/>
                <w:szCs w:val="22"/>
              </w:rPr>
            </w:pPr>
            <w:r w:rsidRPr="00694AA8">
              <w:rPr>
                <w:rFonts w:ascii="Verdana" w:hAnsi="Verdana" w:cs="Arial"/>
                <w:sz w:val="22"/>
                <w:szCs w:val="22"/>
              </w:rPr>
              <w:t>11</w:t>
            </w:r>
          </w:p>
        </w:tc>
        <w:tc>
          <w:tcPr>
            <w:tcW w:w="1350" w:type="dxa"/>
          </w:tcPr>
          <w:p w14:paraId="699739C7" w14:textId="77777777" w:rsidR="00A260A1" w:rsidRPr="00694AA8" w:rsidRDefault="00721C31" w:rsidP="00DB61D8">
            <w:pPr>
              <w:jc w:val="center"/>
              <w:rPr>
                <w:rFonts w:ascii="Verdana" w:hAnsi="Verdana" w:cs="Arial"/>
                <w:sz w:val="22"/>
                <w:szCs w:val="22"/>
              </w:rPr>
            </w:pPr>
            <w:r w:rsidRPr="00694AA8">
              <w:rPr>
                <w:rFonts w:ascii="Verdana" w:hAnsi="Verdana" w:cs="Arial"/>
                <w:sz w:val="22"/>
                <w:szCs w:val="22"/>
              </w:rPr>
              <w:t>92</w:t>
            </w:r>
          </w:p>
        </w:tc>
        <w:tc>
          <w:tcPr>
            <w:tcW w:w="1170" w:type="dxa"/>
          </w:tcPr>
          <w:p w14:paraId="699084CC" w14:textId="77777777" w:rsidR="00A260A1" w:rsidRPr="00694AA8" w:rsidRDefault="00F477D8" w:rsidP="00DB61D8">
            <w:pPr>
              <w:jc w:val="center"/>
              <w:rPr>
                <w:rFonts w:ascii="Verdana" w:hAnsi="Verdana" w:cs="Arial"/>
                <w:sz w:val="22"/>
                <w:szCs w:val="22"/>
              </w:rPr>
            </w:pPr>
            <w:r w:rsidRPr="00694AA8">
              <w:rPr>
                <w:rFonts w:ascii="Verdana" w:hAnsi="Verdana" w:cs="Arial"/>
                <w:sz w:val="22"/>
                <w:szCs w:val="22"/>
              </w:rPr>
              <w:t>4,9</w:t>
            </w:r>
          </w:p>
        </w:tc>
        <w:tc>
          <w:tcPr>
            <w:tcW w:w="1080" w:type="dxa"/>
          </w:tcPr>
          <w:p w14:paraId="68436976" w14:textId="77777777" w:rsidR="00A260A1" w:rsidRPr="00694AA8" w:rsidRDefault="00721C31" w:rsidP="00DB61D8">
            <w:pPr>
              <w:jc w:val="center"/>
              <w:rPr>
                <w:rFonts w:ascii="Verdana" w:hAnsi="Verdana" w:cs="Arial"/>
                <w:sz w:val="22"/>
                <w:szCs w:val="22"/>
              </w:rPr>
            </w:pPr>
            <w:r w:rsidRPr="00694AA8">
              <w:rPr>
                <w:rFonts w:ascii="Verdana" w:hAnsi="Verdana" w:cs="Arial"/>
                <w:sz w:val="22"/>
                <w:szCs w:val="22"/>
              </w:rPr>
              <w:t>65</w:t>
            </w:r>
          </w:p>
        </w:tc>
        <w:tc>
          <w:tcPr>
            <w:tcW w:w="1170" w:type="dxa"/>
          </w:tcPr>
          <w:p w14:paraId="7D31CE85" w14:textId="77777777" w:rsidR="00A260A1" w:rsidRPr="00694AA8" w:rsidRDefault="008506F0" w:rsidP="00DB61D8">
            <w:pPr>
              <w:jc w:val="center"/>
              <w:rPr>
                <w:rFonts w:ascii="Verdana" w:hAnsi="Verdana" w:cs="Arial"/>
                <w:sz w:val="22"/>
                <w:szCs w:val="22"/>
              </w:rPr>
            </w:pPr>
            <w:r w:rsidRPr="00694AA8">
              <w:rPr>
                <w:rFonts w:ascii="Verdana" w:hAnsi="Verdana" w:cs="Arial"/>
                <w:sz w:val="22"/>
                <w:szCs w:val="22"/>
              </w:rPr>
              <w:t>3,4</w:t>
            </w:r>
          </w:p>
        </w:tc>
        <w:tc>
          <w:tcPr>
            <w:tcW w:w="1260" w:type="dxa"/>
          </w:tcPr>
          <w:p w14:paraId="7ACCD1C7" w14:textId="77777777" w:rsidR="00A260A1" w:rsidRPr="00694AA8" w:rsidRDefault="00721C31" w:rsidP="00DB61D8">
            <w:pPr>
              <w:jc w:val="center"/>
              <w:rPr>
                <w:rFonts w:ascii="Verdana" w:hAnsi="Verdana" w:cs="Arial"/>
                <w:sz w:val="22"/>
                <w:szCs w:val="22"/>
              </w:rPr>
            </w:pPr>
            <w:r w:rsidRPr="00694AA8">
              <w:rPr>
                <w:rFonts w:ascii="Verdana" w:hAnsi="Verdana" w:cs="Arial"/>
                <w:sz w:val="22"/>
                <w:szCs w:val="22"/>
              </w:rPr>
              <w:t>157</w:t>
            </w:r>
          </w:p>
        </w:tc>
        <w:tc>
          <w:tcPr>
            <w:tcW w:w="1080" w:type="dxa"/>
          </w:tcPr>
          <w:p w14:paraId="1E98BD1A" w14:textId="77777777" w:rsidR="00A260A1" w:rsidRPr="00694AA8" w:rsidRDefault="00EC7468" w:rsidP="00DB61D8">
            <w:pPr>
              <w:jc w:val="center"/>
              <w:rPr>
                <w:rFonts w:ascii="Verdana" w:hAnsi="Verdana" w:cs="Arial"/>
                <w:sz w:val="22"/>
                <w:szCs w:val="22"/>
              </w:rPr>
            </w:pPr>
            <w:r w:rsidRPr="00694AA8">
              <w:rPr>
                <w:rFonts w:ascii="Verdana" w:hAnsi="Verdana" w:cs="Arial"/>
                <w:sz w:val="22"/>
                <w:szCs w:val="22"/>
              </w:rPr>
              <w:t>8,3</w:t>
            </w:r>
          </w:p>
        </w:tc>
      </w:tr>
      <w:tr w:rsidR="00A260A1" w:rsidRPr="00694AA8" w14:paraId="0DFF9447" w14:textId="77777777" w:rsidTr="00ED5153">
        <w:tc>
          <w:tcPr>
            <w:tcW w:w="2245" w:type="dxa"/>
          </w:tcPr>
          <w:p w14:paraId="331A4DF6" w14:textId="77777777" w:rsidR="00A260A1" w:rsidRPr="00694AA8" w:rsidRDefault="00721C31" w:rsidP="0008463A">
            <w:pPr>
              <w:jc w:val="both"/>
              <w:rPr>
                <w:rFonts w:ascii="Verdana" w:hAnsi="Verdana" w:cs="Arial"/>
                <w:sz w:val="22"/>
                <w:szCs w:val="22"/>
              </w:rPr>
            </w:pPr>
            <w:r w:rsidRPr="00694AA8">
              <w:rPr>
                <w:rFonts w:ascii="Verdana" w:hAnsi="Verdana" w:cs="Arial"/>
                <w:sz w:val="22"/>
                <w:szCs w:val="22"/>
              </w:rPr>
              <w:t>13</w:t>
            </w:r>
          </w:p>
        </w:tc>
        <w:tc>
          <w:tcPr>
            <w:tcW w:w="1350" w:type="dxa"/>
          </w:tcPr>
          <w:p w14:paraId="132D947C" w14:textId="77777777" w:rsidR="00A260A1" w:rsidRPr="00694AA8" w:rsidRDefault="00721C31" w:rsidP="00DB61D8">
            <w:pPr>
              <w:jc w:val="center"/>
              <w:rPr>
                <w:rFonts w:ascii="Verdana" w:hAnsi="Verdana" w:cs="Arial"/>
                <w:sz w:val="22"/>
                <w:szCs w:val="22"/>
              </w:rPr>
            </w:pPr>
            <w:r w:rsidRPr="00694AA8">
              <w:rPr>
                <w:rFonts w:ascii="Verdana" w:hAnsi="Verdana" w:cs="Arial"/>
                <w:sz w:val="22"/>
                <w:szCs w:val="22"/>
              </w:rPr>
              <w:t>347</w:t>
            </w:r>
          </w:p>
        </w:tc>
        <w:tc>
          <w:tcPr>
            <w:tcW w:w="1170" w:type="dxa"/>
          </w:tcPr>
          <w:p w14:paraId="56A622C6" w14:textId="77777777" w:rsidR="00A260A1" w:rsidRPr="00694AA8" w:rsidRDefault="00F477D8" w:rsidP="00DB61D8">
            <w:pPr>
              <w:jc w:val="center"/>
              <w:rPr>
                <w:rFonts w:ascii="Verdana" w:hAnsi="Verdana" w:cs="Arial"/>
                <w:sz w:val="22"/>
                <w:szCs w:val="22"/>
              </w:rPr>
            </w:pPr>
            <w:r w:rsidRPr="00694AA8">
              <w:rPr>
                <w:rFonts w:ascii="Verdana" w:hAnsi="Verdana" w:cs="Arial"/>
                <w:sz w:val="22"/>
                <w:szCs w:val="22"/>
              </w:rPr>
              <w:t>18,3</w:t>
            </w:r>
          </w:p>
        </w:tc>
        <w:tc>
          <w:tcPr>
            <w:tcW w:w="1080" w:type="dxa"/>
          </w:tcPr>
          <w:p w14:paraId="3E90FBF1" w14:textId="77777777" w:rsidR="00A260A1" w:rsidRPr="00694AA8" w:rsidRDefault="00721C31" w:rsidP="00DB61D8">
            <w:pPr>
              <w:jc w:val="center"/>
              <w:rPr>
                <w:rFonts w:ascii="Verdana" w:hAnsi="Verdana" w:cs="Arial"/>
                <w:sz w:val="22"/>
                <w:szCs w:val="22"/>
              </w:rPr>
            </w:pPr>
            <w:r w:rsidRPr="00694AA8">
              <w:rPr>
                <w:rFonts w:ascii="Verdana" w:hAnsi="Verdana" w:cs="Arial"/>
                <w:sz w:val="22"/>
                <w:szCs w:val="22"/>
              </w:rPr>
              <w:t>237</w:t>
            </w:r>
          </w:p>
        </w:tc>
        <w:tc>
          <w:tcPr>
            <w:tcW w:w="1170" w:type="dxa"/>
          </w:tcPr>
          <w:p w14:paraId="5B1E299C" w14:textId="77777777" w:rsidR="00A260A1" w:rsidRPr="00694AA8" w:rsidRDefault="008506F0" w:rsidP="00DB61D8">
            <w:pPr>
              <w:jc w:val="center"/>
              <w:rPr>
                <w:rFonts w:ascii="Verdana" w:hAnsi="Verdana" w:cs="Arial"/>
                <w:sz w:val="22"/>
                <w:szCs w:val="22"/>
              </w:rPr>
            </w:pPr>
            <w:r w:rsidRPr="00694AA8">
              <w:rPr>
                <w:rFonts w:ascii="Verdana" w:hAnsi="Verdana" w:cs="Arial"/>
                <w:sz w:val="22"/>
                <w:szCs w:val="22"/>
              </w:rPr>
              <w:t>12,5</w:t>
            </w:r>
          </w:p>
        </w:tc>
        <w:tc>
          <w:tcPr>
            <w:tcW w:w="1260" w:type="dxa"/>
          </w:tcPr>
          <w:p w14:paraId="2F2F3671" w14:textId="77777777" w:rsidR="00A260A1" w:rsidRPr="00694AA8" w:rsidRDefault="00721C31" w:rsidP="00DB61D8">
            <w:pPr>
              <w:jc w:val="center"/>
              <w:rPr>
                <w:rFonts w:ascii="Verdana" w:hAnsi="Verdana" w:cs="Arial"/>
                <w:sz w:val="22"/>
                <w:szCs w:val="22"/>
              </w:rPr>
            </w:pPr>
            <w:r w:rsidRPr="00694AA8">
              <w:rPr>
                <w:rFonts w:ascii="Verdana" w:hAnsi="Verdana" w:cs="Arial"/>
                <w:sz w:val="22"/>
                <w:szCs w:val="22"/>
              </w:rPr>
              <w:t>584</w:t>
            </w:r>
          </w:p>
        </w:tc>
        <w:tc>
          <w:tcPr>
            <w:tcW w:w="1080" w:type="dxa"/>
          </w:tcPr>
          <w:p w14:paraId="41484EB0" w14:textId="77777777" w:rsidR="00A260A1" w:rsidRPr="00694AA8" w:rsidRDefault="00EC7468" w:rsidP="00DB61D8">
            <w:pPr>
              <w:jc w:val="center"/>
              <w:rPr>
                <w:rFonts w:ascii="Verdana" w:hAnsi="Verdana" w:cs="Arial"/>
                <w:sz w:val="22"/>
                <w:szCs w:val="22"/>
              </w:rPr>
            </w:pPr>
            <w:r w:rsidRPr="00694AA8">
              <w:rPr>
                <w:rFonts w:ascii="Verdana" w:hAnsi="Verdana" w:cs="Arial"/>
                <w:sz w:val="22"/>
                <w:szCs w:val="22"/>
              </w:rPr>
              <w:t>30,8</w:t>
            </w:r>
          </w:p>
        </w:tc>
      </w:tr>
      <w:tr w:rsidR="00A260A1" w:rsidRPr="00694AA8" w14:paraId="0EEB4D5D" w14:textId="77777777" w:rsidTr="00ED5153">
        <w:tc>
          <w:tcPr>
            <w:tcW w:w="2245" w:type="dxa"/>
          </w:tcPr>
          <w:p w14:paraId="20E80F35" w14:textId="77777777" w:rsidR="00A260A1" w:rsidRPr="00694AA8" w:rsidRDefault="00721C31" w:rsidP="0008463A">
            <w:pPr>
              <w:jc w:val="both"/>
              <w:rPr>
                <w:rFonts w:ascii="Verdana" w:hAnsi="Verdana" w:cs="Arial"/>
                <w:sz w:val="22"/>
                <w:szCs w:val="22"/>
              </w:rPr>
            </w:pPr>
            <w:r w:rsidRPr="00694AA8">
              <w:rPr>
                <w:rFonts w:ascii="Verdana" w:hAnsi="Verdana" w:cs="Arial"/>
                <w:sz w:val="22"/>
                <w:szCs w:val="22"/>
              </w:rPr>
              <w:t xml:space="preserve">Total </w:t>
            </w:r>
          </w:p>
        </w:tc>
        <w:tc>
          <w:tcPr>
            <w:tcW w:w="1350" w:type="dxa"/>
          </w:tcPr>
          <w:p w14:paraId="019C2C90" w14:textId="77777777" w:rsidR="00A260A1" w:rsidRPr="00694AA8" w:rsidRDefault="00721C31" w:rsidP="00DB61D8">
            <w:pPr>
              <w:jc w:val="center"/>
              <w:rPr>
                <w:rFonts w:ascii="Verdana" w:hAnsi="Verdana" w:cs="Arial"/>
                <w:sz w:val="22"/>
                <w:szCs w:val="22"/>
              </w:rPr>
            </w:pPr>
            <w:r w:rsidRPr="00694AA8">
              <w:rPr>
                <w:rFonts w:ascii="Verdana" w:hAnsi="Verdana" w:cs="Arial"/>
                <w:sz w:val="22"/>
                <w:szCs w:val="22"/>
              </w:rPr>
              <w:t>1</w:t>
            </w:r>
            <w:r w:rsidR="0049709C" w:rsidRPr="00694AA8">
              <w:rPr>
                <w:rFonts w:ascii="Verdana" w:hAnsi="Verdana" w:cs="Arial"/>
                <w:sz w:val="22"/>
                <w:szCs w:val="22"/>
              </w:rPr>
              <w:t xml:space="preserve"> </w:t>
            </w:r>
            <w:r w:rsidRPr="00694AA8">
              <w:rPr>
                <w:rFonts w:ascii="Verdana" w:hAnsi="Verdana" w:cs="Arial"/>
                <w:sz w:val="22"/>
                <w:szCs w:val="22"/>
              </w:rPr>
              <w:t>120</w:t>
            </w:r>
          </w:p>
        </w:tc>
        <w:tc>
          <w:tcPr>
            <w:tcW w:w="1170" w:type="dxa"/>
          </w:tcPr>
          <w:p w14:paraId="5F664EA7" w14:textId="77777777" w:rsidR="00A260A1" w:rsidRPr="00694AA8" w:rsidRDefault="008506F0" w:rsidP="00DB61D8">
            <w:pPr>
              <w:jc w:val="center"/>
              <w:rPr>
                <w:rFonts w:ascii="Verdana" w:hAnsi="Verdana" w:cs="Arial"/>
                <w:sz w:val="22"/>
                <w:szCs w:val="22"/>
              </w:rPr>
            </w:pPr>
            <w:r w:rsidRPr="00694AA8">
              <w:rPr>
                <w:rFonts w:ascii="Verdana" w:hAnsi="Verdana" w:cs="Arial"/>
                <w:sz w:val="22"/>
                <w:szCs w:val="22"/>
              </w:rPr>
              <w:t>59,1</w:t>
            </w:r>
          </w:p>
        </w:tc>
        <w:tc>
          <w:tcPr>
            <w:tcW w:w="1080" w:type="dxa"/>
          </w:tcPr>
          <w:p w14:paraId="72E43B4D" w14:textId="77777777" w:rsidR="00A260A1" w:rsidRPr="00694AA8" w:rsidRDefault="00721C31" w:rsidP="00DB61D8">
            <w:pPr>
              <w:jc w:val="center"/>
              <w:rPr>
                <w:rFonts w:ascii="Verdana" w:hAnsi="Verdana" w:cs="Arial"/>
                <w:sz w:val="22"/>
                <w:szCs w:val="22"/>
              </w:rPr>
            </w:pPr>
            <w:r w:rsidRPr="00694AA8">
              <w:rPr>
                <w:rFonts w:ascii="Verdana" w:hAnsi="Verdana" w:cs="Arial"/>
                <w:sz w:val="22"/>
                <w:szCs w:val="22"/>
              </w:rPr>
              <w:t>773</w:t>
            </w:r>
          </w:p>
        </w:tc>
        <w:tc>
          <w:tcPr>
            <w:tcW w:w="1170" w:type="dxa"/>
          </w:tcPr>
          <w:p w14:paraId="38C3EE16" w14:textId="77777777" w:rsidR="00A260A1" w:rsidRPr="00694AA8" w:rsidRDefault="008506F0" w:rsidP="00DB61D8">
            <w:pPr>
              <w:jc w:val="center"/>
              <w:rPr>
                <w:rFonts w:ascii="Verdana" w:hAnsi="Verdana" w:cs="Arial"/>
                <w:sz w:val="22"/>
                <w:szCs w:val="22"/>
              </w:rPr>
            </w:pPr>
            <w:r w:rsidRPr="00694AA8">
              <w:rPr>
                <w:rFonts w:ascii="Verdana" w:hAnsi="Verdana" w:cs="Arial"/>
                <w:sz w:val="22"/>
                <w:szCs w:val="22"/>
              </w:rPr>
              <w:t>40,8</w:t>
            </w:r>
          </w:p>
        </w:tc>
        <w:tc>
          <w:tcPr>
            <w:tcW w:w="1260" w:type="dxa"/>
          </w:tcPr>
          <w:p w14:paraId="4F91983C" w14:textId="77777777" w:rsidR="00A260A1" w:rsidRPr="00694AA8" w:rsidRDefault="00721C31" w:rsidP="00DB61D8">
            <w:pPr>
              <w:jc w:val="center"/>
              <w:rPr>
                <w:rFonts w:ascii="Verdana" w:hAnsi="Verdana" w:cs="Arial"/>
                <w:sz w:val="22"/>
                <w:szCs w:val="22"/>
              </w:rPr>
            </w:pPr>
            <w:r w:rsidRPr="00694AA8">
              <w:rPr>
                <w:rFonts w:ascii="Verdana" w:hAnsi="Verdana" w:cs="Arial"/>
                <w:sz w:val="22"/>
                <w:szCs w:val="22"/>
              </w:rPr>
              <w:t>1</w:t>
            </w:r>
            <w:r w:rsidR="0049709C" w:rsidRPr="00694AA8">
              <w:rPr>
                <w:rFonts w:ascii="Verdana" w:hAnsi="Verdana" w:cs="Arial"/>
                <w:sz w:val="22"/>
                <w:szCs w:val="22"/>
              </w:rPr>
              <w:t xml:space="preserve"> </w:t>
            </w:r>
            <w:r w:rsidRPr="00694AA8">
              <w:rPr>
                <w:rFonts w:ascii="Verdana" w:hAnsi="Verdana" w:cs="Arial"/>
                <w:sz w:val="22"/>
                <w:szCs w:val="22"/>
              </w:rPr>
              <w:t>895</w:t>
            </w:r>
          </w:p>
        </w:tc>
        <w:tc>
          <w:tcPr>
            <w:tcW w:w="1080" w:type="dxa"/>
          </w:tcPr>
          <w:p w14:paraId="1F8A1243" w14:textId="77777777" w:rsidR="00A260A1" w:rsidRPr="00694AA8" w:rsidRDefault="008506F0" w:rsidP="00DB61D8">
            <w:pPr>
              <w:jc w:val="center"/>
              <w:rPr>
                <w:rFonts w:ascii="Verdana" w:hAnsi="Verdana" w:cs="Arial"/>
                <w:sz w:val="22"/>
                <w:szCs w:val="22"/>
              </w:rPr>
            </w:pPr>
            <w:r w:rsidRPr="00694AA8">
              <w:rPr>
                <w:rFonts w:ascii="Verdana" w:hAnsi="Verdana" w:cs="Arial"/>
                <w:sz w:val="22"/>
                <w:szCs w:val="22"/>
              </w:rPr>
              <w:t>100</w:t>
            </w:r>
          </w:p>
        </w:tc>
      </w:tr>
    </w:tbl>
    <w:p w14:paraId="7403A506" w14:textId="77777777" w:rsidR="00A260A1" w:rsidRPr="00694AA8" w:rsidRDefault="00A260A1" w:rsidP="003928CC">
      <w:pPr>
        <w:spacing w:line="360" w:lineRule="auto"/>
        <w:jc w:val="both"/>
        <w:rPr>
          <w:rFonts w:ascii="Verdana" w:hAnsi="Verdana" w:cs="Arial"/>
          <w:sz w:val="22"/>
          <w:szCs w:val="22"/>
        </w:rPr>
      </w:pPr>
    </w:p>
    <w:p w14:paraId="4ADED8E1" w14:textId="7D1329C3" w:rsidR="001A1F27" w:rsidRPr="004F453E" w:rsidRDefault="001A1F27" w:rsidP="003928CC">
      <w:pPr>
        <w:spacing w:line="360" w:lineRule="auto"/>
        <w:jc w:val="both"/>
        <w:rPr>
          <w:rFonts w:ascii="Verdana" w:hAnsi="Verdana" w:cs="Arial"/>
          <w:b/>
          <w:bCs/>
          <w:sz w:val="22"/>
          <w:szCs w:val="22"/>
          <w:lang w:val="es-ES"/>
        </w:rPr>
      </w:pPr>
      <w:r w:rsidRPr="004F453E">
        <w:rPr>
          <w:rFonts w:ascii="Verdana" w:hAnsi="Verdana" w:cs="Arial"/>
          <w:b/>
          <w:bCs/>
          <w:sz w:val="22"/>
          <w:szCs w:val="22"/>
          <w:lang w:val="es-ES"/>
        </w:rPr>
        <w:t xml:space="preserve">Tabla 3. </w:t>
      </w:r>
      <w:r w:rsidR="0008463A" w:rsidRPr="004F453E">
        <w:rPr>
          <w:rFonts w:ascii="Verdana" w:hAnsi="Verdana" w:cs="Arial"/>
          <w:b/>
          <w:bCs/>
          <w:sz w:val="22"/>
          <w:szCs w:val="22"/>
          <w:lang w:val="es-ES"/>
        </w:rPr>
        <w:t xml:space="preserve">Distribución de los casos sospechosos de dengue del área de salud del policlínico </w:t>
      </w:r>
      <w:proofErr w:type="spellStart"/>
      <w:r w:rsidR="0008463A" w:rsidRPr="004F453E">
        <w:rPr>
          <w:rFonts w:ascii="Verdana" w:hAnsi="Verdana" w:cs="Arial"/>
          <w:b/>
          <w:bCs/>
          <w:sz w:val="22"/>
          <w:szCs w:val="22"/>
          <w:lang w:val="es-ES"/>
        </w:rPr>
        <w:t>Romárico</w:t>
      </w:r>
      <w:proofErr w:type="spellEnd"/>
      <w:r w:rsidR="0008463A" w:rsidRPr="004F453E">
        <w:rPr>
          <w:rFonts w:ascii="Verdana" w:hAnsi="Verdana" w:cs="Arial"/>
          <w:b/>
          <w:bCs/>
          <w:sz w:val="22"/>
          <w:szCs w:val="22"/>
          <w:lang w:val="es-ES"/>
        </w:rPr>
        <w:t xml:space="preserve"> Oro por consejos populares según</w:t>
      </w:r>
      <w:r w:rsidR="00A42208">
        <w:rPr>
          <w:rFonts w:ascii="Verdana" w:hAnsi="Verdana" w:cs="Arial"/>
          <w:b/>
          <w:bCs/>
          <w:sz w:val="22"/>
          <w:szCs w:val="22"/>
          <w:lang w:val="es-ES"/>
        </w:rPr>
        <w:t xml:space="preserve"> </w:t>
      </w:r>
      <w:r w:rsidR="0008463A" w:rsidRPr="004F453E">
        <w:rPr>
          <w:rFonts w:ascii="Verdana" w:hAnsi="Verdana" w:cs="Arial"/>
          <w:b/>
          <w:bCs/>
          <w:sz w:val="22"/>
          <w:szCs w:val="22"/>
          <w:lang w:val="es-ES"/>
        </w:rPr>
        <w:t>grupo et</w:t>
      </w:r>
      <w:r w:rsidR="00DB61D8" w:rsidRPr="004F453E">
        <w:rPr>
          <w:rFonts w:ascii="Verdana" w:hAnsi="Verdana" w:cs="Arial"/>
          <w:b/>
          <w:bCs/>
          <w:sz w:val="22"/>
          <w:szCs w:val="22"/>
          <w:lang w:val="es-ES"/>
        </w:rPr>
        <w:t>a</w:t>
      </w:r>
      <w:r w:rsidR="0008463A" w:rsidRPr="004F453E">
        <w:rPr>
          <w:rFonts w:ascii="Verdana" w:hAnsi="Verdana" w:cs="Arial"/>
          <w:b/>
          <w:bCs/>
          <w:sz w:val="22"/>
          <w:szCs w:val="22"/>
          <w:lang w:val="es-ES"/>
        </w:rPr>
        <w:t>r</w:t>
      </w:r>
      <w:r w:rsidR="00DB61D8" w:rsidRPr="004F453E">
        <w:rPr>
          <w:rFonts w:ascii="Verdana" w:hAnsi="Verdana" w:cs="Arial"/>
          <w:b/>
          <w:bCs/>
          <w:sz w:val="22"/>
          <w:szCs w:val="22"/>
          <w:lang w:val="es-ES"/>
        </w:rPr>
        <w:t>i</w:t>
      </w:r>
      <w:r w:rsidR="0008463A" w:rsidRPr="004F453E">
        <w:rPr>
          <w:rFonts w:ascii="Verdana" w:hAnsi="Verdana" w:cs="Arial"/>
          <w:b/>
          <w:bCs/>
          <w:sz w:val="22"/>
          <w:szCs w:val="22"/>
          <w:lang w:val="es-ES"/>
        </w:rPr>
        <w:t>o.</w:t>
      </w:r>
    </w:p>
    <w:tbl>
      <w:tblPr>
        <w:tblStyle w:val="TableGrid"/>
        <w:tblW w:w="9355" w:type="dxa"/>
        <w:tblLook w:val="04A0" w:firstRow="1" w:lastRow="0" w:firstColumn="1" w:lastColumn="0" w:noHBand="0" w:noVBand="1"/>
      </w:tblPr>
      <w:tblGrid>
        <w:gridCol w:w="1805"/>
        <w:gridCol w:w="743"/>
        <w:gridCol w:w="802"/>
        <w:gridCol w:w="743"/>
        <w:gridCol w:w="802"/>
        <w:gridCol w:w="743"/>
        <w:gridCol w:w="819"/>
        <w:gridCol w:w="743"/>
        <w:gridCol w:w="696"/>
        <w:gridCol w:w="743"/>
        <w:gridCol w:w="716"/>
      </w:tblGrid>
      <w:tr w:rsidR="001A5A71" w:rsidRPr="004F453E" w14:paraId="32CEAE76" w14:textId="77777777" w:rsidTr="002E6D03">
        <w:tc>
          <w:tcPr>
            <w:tcW w:w="1885" w:type="dxa"/>
            <w:vMerge w:val="restart"/>
          </w:tcPr>
          <w:p w14:paraId="623319C3" w14:textId="3B4CD7A6" w:rsidR="001A5A71" w:rsidRPr="004F453E" w:rsidRDefault="001A5A71" w:rsidP="001A2E17">
            <w:pPr>
              <w:jc w:val="both"/>
              <w:rPr>
                <w:rFonts w:ascii="Verdana" w:hAnsi="Verdana" w:cs="Arial"/>
                <w:b/>
                <w:bCs/>
                <w:sz w:val="22"/>
                <w:szCs w:val="22"/>
              </w:rPr>
            </w:pPr>
            <w:r w:rsidRPr="004F453E">
              <w:rPr>
                <w:rFonts w:ascii="Verdana" w:hAnsi="Verdana" w:cs="Arial"/>
                <w:b/>
                <w:bCs/>
                <w:sz w:val="22"/>
                <w:szCs w:val="22"/>
              </w:rPr>
              <w:t>Grupo</w:t>
            </w:r>
            <w:r w:rsidR="004F453E">
              <w:rPr>
                <w:rFonts w:ascii="Verdana" w:hAnsi="Verdana" w:cs="Arial"/>
                <w:b/>
                <w:bCs/>
                <w:sz w:val="22"/>
                <w:szCs w:val="22"/>
              </w:rPr>
              <w:t xml:space="preserve"> </w:t>
            </w:r>
            <w:r w:rsidRPr="004F453E">
              <w:rPr>
                <w:rFonts w:ascii="Verdana" w:hAnsi="Verdana" w:cs="Arial"/>
                <w:b/>
                <w:bCs/>
                <w:sz w:val="22"/>
                <w:szCs w:val="22"/>
              </w:rPr>
              <w:t>etario</w:t>
            </w:r>
          </w:p>
        </w:tc>
        <w:tc>
          <w:tcPr>
            <w:tcW w:w="7470" w:type="dxa"/>
            <w:gridSpan w:val="10"/>
          </w:tcPr>
          <w:p w14:paraId="5D702880" w14:textId="77777777" w:rsidR="001A5A71" w:rsidRPr="004F453E" w:rsidRDefault="001A5A71" w:rsidP="001A2E17">
            <w:pPr>
              <w:jc w:val="center"/>
              <w:rPr>
                <w:rFonts w:ascii="Verdana" w:hAnsi="Verdana" w:cs="Arial"/>
                <w:b/>
                <w:bCs/>
                <w:sz w:val="22"/>
                <w:szCs w:val="22"/>
              </w:rPr>
            </w:pPr>
            <w:r w:rsidRPr="004F453E">
              <w:rPr>
                <w:rFonts w:ascii="Verdana" w:hAnsi="Verdana" w:cs="Arial"/>
                <w:b/>
                <w:bCs/>
                <w:sz w:val="22"/>
                <w:szCs w:val="22"/>
              </w:rPr>
              <w:t>Consejo Popular</w:t>
            </w:r>
          </w:p>
        </w:tc>
      </w:tr>
      <w:tr w:rsidR="00515FCE" w:rsidRPr="004F453E" w14:paraId="2AD3B278" w14:textId="77777777" w:rsidTr="002E6D03">
        <w:tc>
          <w:tcPr>
            <w:tcW w:w="1885" w:type="dxa"/>
            <w:vMerge/>
          </w:tcPr>
          <w:p w14:paraId="3E07B74A" w14:textId="77777777" w:rsidR="001A5A71" w:rsidRPr="004F453E" w:rsidRDefault="001A5A71" w:rsidP="001A2E17">
            <w:pPr>
              <w:jc w:val="both"/>
              <w:rPr>
                <w:rFonts w:ascii="Verdana" w:hAnsi="Verdana" w:cs="Arial"/>
                <w:b/>
                <w:bCs/>
                <w:sz w:val="22"/>
                <w:szCs w:val="22"/>
              </w:rPr>
            </w:pPr>
          </w:p>
        </w:tc>
        <w:tc>
          <w:tcPr>
            <w:tcW w:w="1530" w:type="dxa"/>
            <w:gridSpan w:val="2"/>
          </w:tcPr>
          <w:p w14:paraId="490F643B" w14:textId="77777777" w:rsidR="001A5A71" w:rsidRPr="004F453E" w:rsidRDefault="001A5A71" w:rsidP="001A2E17">
            <w:pPr>
              <w:jc w:val="center"/>
              <w:rPr>
                <w:rFonts w:ascii="Verdana" w:hAnsi="Verdana" w:cs="Arial"/>
                <w:b/>
                <w:bCs/>
                <w:sz w:val="22"/>
                <w:szCs w:val="22"/>
              </w:rPr>
            </w:pPr>
            <w:r w:rsidRPr="004F453E">
              <w:rPr>
                <w:rFonts w:ascii="Verdana" w:hAnsi="Verdana" w:cs="Arial"/>
                <w:b/>
                <w:bCs/>
                <w:sz w:val="22"/>
                <w:szCs w:val="22"/>
              </w:rPr>
              <w:t>1</w:t>
            </w:r>
          </w:p>
        </w:tc>
        <w:tc>
          <w:tcPr>
            <w:tcW w:w="1530" w:type="dxa"/>
            <w:gridSpan w:val="2"/>
          </w:tcPr>
          <w:p w14:paraId="6E84F6CF" w14:textId="77777777" w:rsidR="001A5A71" w:rsidRPr="004F453E" w:rsidRDefault="001A5A71" w:rsidP="001A2E17">
            <w:pPr>
              <w:jc w:val="center"/>
              <w:rPr>
                <w:rFonts w:ascii="Verdana" w:hAnsi="Verdana" w:cs="Arial"/>
                <w:b/>
                <w:bCs/>
                <w:sz w:val="22"/>
                <w:szCs w:val="22"/>
              </w:rPr>
            </w:pPr>
            <w:r w:rsidRPr="004F453E">
              <w:rPr>
                <w:rFonts w:ascii="Verdana" w:hAnsi="Verdana" w:cs="Arial"/>
                <w:b/>
                <w:bCs/>
                <w:sz w:val="22"/>
                <w:szCs w:val="22"/>
              </w:rPr>
              <w:t>2</w:t>
            </w:r>
          </w:p>
        </w:tc>
        <w:tc>
          <w:tcPr>
            <w:tcW w:w="1549" w:type="dxa"/>
            <w:gridSpan w:val="2"/>
          </w:tcPr>
          <w:p w14:paraId="7DFD590F" w14:textId="77777777" w:rsidR="001A5A71" w:rsidRPr="004F453E" w:rsidRDefault="001A5A71" w:rsidP="001A2E17">
            <w:pPr>
              <w:jc w:val="center"/>
              <w:rPr>
                <w:rFonts w:ascii="Verdana" w:hAnsi="Verdana" w:cs="Arial"/>
                <w:b/>
                <w:bCs/>
                <w:sz w:val="22"/>
                <w:szCs w:val="22"/>
              </w:rPr>
            </w:pPr>
            <w:r w:rsidRPr="004F453E">
              <w:rPr>
                <w:rFonts w:ascii="Verdana" w:hAnsi="Verdana" w:cs="Arial"/>
                <w:b/>
                <w:bCs/>
                <w:sz w:val="22"/>
                <w:szCs w:val="22"/>
              </w:rPr>
              <w:t>5</w:t>
            </w:r>
          </w:p>
        </w:tc>
        <w:tc>
          <w:tcPr>
            <w:tcW w:w="1424" w:type="dxa"/>
            <w:gridSpan w:val="2"/>
          </w:tcPr>
          <w:p w14:paraId="7B4E8A02" w14:textId="77777777" w:rsidR="001A5A71" w:rsidRPr="004F453E" w:rsidRDefault="001A5A71" w:rsidP="001A2E17">
            <w:pPr>
              <w:jc w:val="center"/>
              <w:rPr>
                <w:rFonts w:ascii="Verdana" w:hAnsi="Verdana" w:cs="Arial"/>
                <w:b/>
                <w:bCs/>
                <w:sz w:val="22"/>
                <w:szCs w:val="22"/>
              </w:rPr>
            </w:pPr>
            <w:r w:rsidRPr="004F453E">
              <w:rPr>
                <w:rFonts w:ascii="Verdana" w:hAnsi="Verdana" w:cs="Arial"/>
                <w:b/>
                <w:bCs/>
                <w:sz w:val="22"/>
                <w:szCs w:val="22"/>
              </w:rPr>
              <w:t>11</w:t>
            </w:r>
          </w:p>
        </w:tc>
        <w:tc>
          <w:tcPr>
            <w:tcW w:w="1437" w:type="dxa"/>
            <w:gridSpan w:val="2"/>
          </w:tcPr>
          <w:p w14:paraId="0F116EC8" w14:textId="77777777" w:rsidR="001A5A71" w:rsidRPr="004F453E" w:rsidRDefault="001A5A71" w:rsidP="001A2E17">
            <w:pPr>
              <w:jc w:val="center"/>
              <w:rPr>
                <w:rFonts w:ascii="Verdana" w:hAnsi="Verdana" w:cs="Arial"/>
                <w:b/>
                <w:bCs/>
                <w:sz w:val="22"/>
                <w:szCs w:val="22"/>
              </w:rPr>
            </w:pPr>
            <w:r w:rsidRPr="004F453E">
              <w:rPr>
                <w:rFonts w:ascii="Verdana" w:hAnsi="Verdana" w:cs="Arial"/>
                <w:b/>
                <w:bCs/>
                <w:sz w:val="22"/>
                <w:szCs w:val="22"/>
              </w:rPr>
              <w:t>13</w:t>
            </w:r>
          </w:p>
        </w:tc>
      </w:tr>
      <w:tr w:rsidR="00515FCE" w:rsidRPr="004F453E" w14:paraId="33564B10" w14:textId="77777777" w:rsidTr="002E6D03">
        <w:tc>
          <w:tcPr>
            <w:tcW w:w="1885" w:type="dxa"/>
            <w:vMerge/>
          </w:tcPr>
          <w:p w14:paraId="167267D5" w14:textId="77777777" w:rsidR="001A5A71" w:rsidRPr="004F453E" w:rsidRDefault="001A5A71" w:rsidP="001A2E17">
            <w:pPr>
              <w:jc w:val="both"/>
              <w:rPr>
                <w:rFonts w:ascii="Verdana" w:hAnsi="Verdana" w:cs="Arial"/>
                <w:b/>
                <w:bCs/>
                <w:sz w:val="22"/>
                <w:szCs w:val="22"/>
              </w:rPr>
            </w:pPr>
          </w:p>
        </w:tc>
        <w:tc>
          <w:tcPr>
            <w:tcW w:w="720" w:type="dxa"/>
          </w:tcPr>
          <w:p w14:paraId="3E061FBC" w14:textId="4A4C886E" w:rsidR="001A5A71" w:rsidRPr="004F453E" w:rsidRDefault="001A5A71" w:rsidP="001A2E17">
            <w:pPr>
              <w:jc w:val="center"/>
              <w:rPr>
                <w:rFonts w:ascii="Verdana" w:hAnsi="Verdana" w:cs="Arial"/>
                <w:b/>
                <w:bCs/>
                <w:sz w:val="22"/>
                <w:szCs w:val="22"/>
              </w:rPr>
            </w:pPr>
            <w:r w:rsidRPr="004F453E">
              <w:rPr>
                <w:rFonts w:ascii="Verdana" w:hAnsi="Verdana" w:cs="Arial"/>
                <w:b/>
                <w:bCs/>
                <w:sz w:val="22"/>
                <w:szCs w:val="22"/>
              </w:rPr>
              <w:t>Nro.</w:t>
            </w:r>
          </w:p>
        </w:tc>
        <w:tc>
          <w:tcPr>
            <w:tcW w:w="810" w:type="dxa"/>
          </w:tcPr>
          <w:p w14:paraId="0BFC4279" w14:textId="77777777" w:rsidR="001A5A71" w:rsidRPr="004F453E" w:rsidRDefault="001A5A71" w:rsidP="001A2E17">
            <w:pPr>
              <w:jc w:val="center"/>
              <w:rPr>
                <w:rFonts w:ascii="Verdana" w:hAnsi="Verdana" w:cs="Arial"/>
                <w:b/>
                <w:bCs/>
                <w:sz w:val="22"/>
                <w:szCs w:val="22"/>
              </w:rPr>
            </w:pPr>
            <w:r w:rsidRPr="004F453E">
              <w:rPr>
                <w:rFonts w:ascii="Verdana" w:hAnsi="Verdana" w:cs="Arial"/>
                <w:b/>
                <w:bCs/>
                <w:sz w:val="22"/>
                <w:szCs w:val="22"/>
              </w:rPr>
              <w:t>%</w:t>
            </w:r>
          </w:p>
        </w:tc>
        <w:tc>
          <w:tcPr>
            <w:tcW w:w="720" w:type="dxa"/>
          </w:tcPr>
          <w:p w14:paraId="678EC0E5" w14:textId="751AC1B1" w:rsidR="001A5A71" w:rsidRPr="004F453E" w:rsidRDefault="001A5A71" w:rsidP="001A2E17">
            <w:pPr>
              <w:jc w:val="center"/>
              <w:rPr>
                <w:rFonts w:ascii="Verdana" w:hAnsi="Verdana" w:cs="Arial"/>
                <w:b/>
                <w:bCs/>
                <w:sz w:val="22"/>
                <w:szCs w:val="22"/>
              </w:rPr>
            </w:pPr>
            <w:r w:rsidRPr="004F453E">
              <w:rPr>
                <w:rFonts w:ascii="Verdana" w:hAnsi="Verdana" w:cs="Arial"/>
                <w:b/>
                <w:bCs/>
                <w:sz w:val="22"/>
                <w:szCs w:val="22"/>
              </w:rPr>
              <w:t>Nro.</w:t>
            </w:r>
          </w:p>
        </w:tc>
        <w:tc>
          <w:tcPr>
            <w:tcW w:w="810" w:type="dxa"/>
          </w:tcPr>
          <w:p w14:paraId="6A8B0015" w14:textId="77777777" w:rsidR="001A5A71" w:rsidRPr="004F453E" w:rsidRDefault="001A5A71" w:rsidP="001A2E17">
            <w:pPr>
              <w:jc w:val="center"/>
              <w:rPr>
                <w:rFonts w:ascii="Verdana" w:hAnsi="Verdana" w:cs="Arial"/>
                <w:b/>
                <w:bCs/>
                <w:sz w:val="22"/>
                <w:szCs w:val="22"/>
              </w:rPr>
            </w:pPr>
            <w:r w:rsidRPr="004F453E">
              <w:rPr>
                <w:rFonts w:ascii="Verdana" w:hAnsi="Verdana" w:cs="Arial"/>
                <w:b/>
                <w:bCs/>
                <w:sz w:val="22"/>
                <w:szCs w:val="22"/>
              </w:rPr>
              <w:t>%</w:t>
            </w:r>
          </w:p>
        </w:tc>
        <w:tc>
          <w:tcPr>
            <w:tcW w:w="720" w:type="dxa"/>
          </w:tcPr>
          <w:p w14:paraId="718F1F3C" w14:textId="1E85AC6C" w:rsidR="001A5A71" w:rsidRPr="004F453E" w:rsidRDefault="001A5A71" w:rsidP="001A2E17">
            <w:pPr>
              <w:jc w:val="center"/>
              <w:rPr>
                <w:rFonts w:ascii="Verdana" w:hAnsi="Verdana" w:cs="Arial"/>
                <w:b/>
                <w:bCs/>
                <w:sz w:val="22"/>
                <w:szCs w:val="22"/>
              </w:rPr>
            </w:pPr>
            <w:r w:rsidRPr="004F453E">
              <w:rPr>
                <w:rFonts w:ascii="Verdana" w:hAnsi="Verdana" w:cs="Arial"/>
                <w:b/>
                <w:bCs/>
                <w:sz w:val="22"/>
                <w:szCs w:val="22"/>
              </w:rPr>
              <w:t>Nro.</w:t>
            </w:r>
          </w:p>
        </w:tc>
        <w:tc>
          <w:tcPr>
            <w:tcW w:w="829" w:type="dxa"/>
          </w:tcPr>
          <w:p w14:paraId="1AAE396F" w14:textId="77777777" w:rsidR="001A5A71" w:rsidRPr="004F453E" w:rsidRDefault="001A5A71" w:rsidP="001A2E17">
            <w:pPr>
              <w:jc w:val="center"/>
              <w:rPr>
                <w:rFonts w:ascii="Verdana" w:hAnsi="Verdana" w:cs="Arial"/>
                <w:b/>
                <w:bCs/>
                <w:sz w:val="22"/>
                <w:szCs w:val="22"/>
              </w:rPr>
            </w:pPr>
            <w:r w:rsidRPr="004F453E">
              <w:rPr>
                <w:rFonts w:ascii="Verdana" w:hAnsi="Verdana" w:cs="Arial"/>
                <w:b/>
                <w:bCs/>
                <w:sz w:val="22"/>
                <w:szCs w:val="22"/>
              </w:rPr>
              <w:t>%</w:t>
            </w:r>
          </w:p>
        </w:tc>
        <w:tc>
          <w:tcPr>
            <w:tcW w:w="717" w:type="dxa"/>
          </w:tcPr>
          <w:p w14:paraId="28DE1BE3" w14:textId="09346E4D" w:rsidR="001A5A71" w:rsidRPr="004F453E" w:rsidRDefault="001A5A71" w:rsidP="001A2E17">
            <w:pPr>
              <w:jc w:val="center"/>
              <w:rPr>
                <w:rFonts w:ascii="Verdana" w:hAnsi="Verdana" w:cs="Arial"/>
                <w:b/>
                <w:bCs/>
                <w:sz w:val="22"/>
                <w:szCs w:val="22"/>
              </w:rPr>
            </w:pPr>
            <w:r w:rsidRPr="004F453E">
              <w:rPr>
                <w:rFonts w:ascii="Verdana" w:hAnsi="Verdana" w:cs="Arial"/>
                <w:b/>
                <w:bCs/>
                <w:sz w:val="22"/>
                <w:szCs w:val="22"/>
              </w:rPr>
              <w:t>Nro.</w:t>
            </w:r>
          </w:p>
        </w:tc>
        <w:tc>
          <w:tcPr>
            <w:tcW w:w="707" w:type="dxa"/>
          </w:tcPr>
          <w:p w14:paraId="6BE08EA8" w14:textId="77777777" w:rsidR="001A5A71" w:rsidRPr="004F453E" w:rsidRDefault="001A5A71" w:rsidP="001A2E17">
            <w:pPr>
              <w:jc w:val="center"/>
              <w:rPr>
                <w:rFonts w:ascii="Verdana" w:hAnsi="Verdana" w:cs="Arial"/>
                <w:b/>
                <w:bCs/>
                <w:sz w:val="22"/>
                <w:szCs w:val="22"/>
              </w:rPr>
            </w:pPr>
            <w:r w:rsidRPr="004F453E">
              <w:rPr>
                <w:rFonts w:ascii="Verdana" w:hAnsi="Verdana" w:cs="Arial"/>
                <w:b/>
                <w:bCs/>
                <w:sz w:val="22"/>
                <w:szCs w:val="22"/>
              </w:rPr>
              <w:t>%</w:t>
            </w:r>
          </w:p>
        </w:tc>
        <w:tc>
          <w:tcPr>
            <w:tcW w:w="721" w:type="dxa"/>
          </w:tcPr>
          <w:p w14:paraId="20CDAFE7" w14:textId="3B7822E4" w:rsidR="001A5A71" w:rsidRPr="004F453E" w:rsidRDefault="001A5A71" w:rsidP="001A2E17">
            <w:pPr>
              <w:jc w:val="center"/>
              <w:rPr>
                <w:rFonts w:ascii="Verdana" w:hAnsi="Verdana" w:cs="Arial"/>
                <w:b/>
                <w:bCs/>
                <w:sz w:val="22"/>
                <w:szCs w:val="22"/>
              </w:rPr>
            </w:pPr>
            <w:r w:rsidRPr="004F453E">
              <w:rPr>
                <w:rFonts w:ascii="Verdana" w:hAnsi="Verdana" w:cs="Arial"/>
                <w:b/>
                <w:bCs/>
                <w:sz w:val="22"/>
                <w:szCs w:val="22"/>
              </w:rPr>
              <w:t>Nro.</w:t>
            </w:r>
          </w:p>
        </w:tc>
        <w:tc>
          <w:tcPr>
            <w:tcW w:w="716" w:type="dxa"/>
          </w:tcPr>
          <w:p w14:paraId="0DE207EA" w14:textId="77777777" w:rsidR="001A5A71" w:rsidRPr="004F453E" w:rsidRDefault="001A5A71" w:rsidP="001A2E17">
            <w:pPr>
              <w:jc w:val="center"/>
              <w:rPr>
                <w:rFonts w:ascii="Verdana" w:hAnsi="Verdana" w:cs="Arial"/>
                <w:b/>
                <w:bCs/>
                <w:sz w:val="22"/>
                <w:szCs w:val="22"/>
              </w:rPr>
            </w:pPr>
            <w:r w:rsidRPr="004F453E">
              <w:rPr>
                <w:rFonts w:ascii="Verdana" w:hAnsi="Verdana" w:cs="Arial"/>
                <w:b/>
                <w:bCs/>
                <w:sz w:val="22"/>
                <w:szCs w:val="22"/>
              </w:rPr>
              <w:t>%</w:t>
            </w:r>
          </w:p>
        </w:tc>
      </w:tr>
      <w:tr w:rsidR="00515FCE" w:rsidRPr="00694AA8" w14:paraId="2C4185E9" w14:textId="77777777" w:rsidTr="002E6D03">
        <w:tc>
          <w:tcPr>
            <w:tcW w:w="1885" w:type="dxa"/>
          </w:tcPr>
          <w:p w14:paraId="108A815A" w14:textId="66580912" w:rsidR="00CB1DD7" w:rsidRPr="00694AA8" w:rsidRDefault="00E56A59" w:rsidP="001A2E17">
            <w:pPr>
              <w:jc w:val="both"/>
              <w:rPr>
                <w:rFonts w:ascii="Verdana" w:hAnsi="Verdana" w:cs="Arial"/>
                <w:sz w:val="22"/>
                <w:szCs w:val="22"/>
              </w:rPr>
            </w:pPr>
            <w:r w:rsidRPr="00694AA8">
              <w:rPr>
                <w:rFonts w:ascii="Verdana" w:hAnsi="Verdana" w:cs="Arial"/>
                <w:sz w:val="22"/>
                <w:szCs w:val="22"/>
              </w:rPr>
              <w:t xml:space="preserve">0-9 </w:t>
            </w:r>
            <w:r w:rsidR="00743E15" w:rsidRPr="00694AA8">
              <w:rPr>
                <w:rFonts w:ascii="Verdana" w:hAnsi="Verdana" w:cs="Arial"/>
                <w:sz w:val="22"/>
                <w:szCs w:val="22"/>
              </w:rPr>
              <w:t xml:space="preserve">      </w:t>
            </w:r>
            <w:r w:rsidR="00CB1DD7" w:rsidRPr="00694AA8">
              <w:rPr>
                <w:rFonts w:ascii="Verdana" w:hAnsi="Verdana" w:cs="Arial"/>
                <w:sz w:val="22"/>
                <w:szCs w:val="22"/>
              </w:rPr>
              <w:t>n=116</w:t>
            </w:r>
          </w:p>
        </w:tc>
        <w:tc>
          <w:tcPr>
            <w:tcW w:w="720" w:type="dxa"/>
          </w:tcPr>
          <w:p w14:paraId="2C9119B0" w14:textId="41AD3D9C" w:rsidR="001A5A71" w:rsidRPr="00694AA8" w:rsidRDefault="00CB1DD7" w:rsidP="001A2E17">
            <w:pPr>
              <w:jc w:val="center"/>
              <w:rPr>
                <w:rFonts w:ascii="Verdana" w:hAnsi="Verdana" w:cs="Arial"/>
                <w:sz w:val="22"/>
                <w:szCs w:val="22"/>
              </w:rPr>
            </w:pPr>
            <w:r w:rsidRPr="00694AA8">
              <w:rPr>
                <w:rFonts w:ascii="Verdana" w:hAnsi="Verdana" w:cs="Arial"/>
                <w:sz w:val="22"/>
                <w:szCs w:val="22"/>
              </w:rPr>
              <w:t>20</w:t>
            </w:r>
          </w:p>
        </w:tc>
        <w:tc>
          <w:tcPr>
            <w:tcW w:w="810" w:type="dxa"/>
          </w:tcPr>
          <w:p w14:paraId="55932D0F" w14:textId="55F269A3" w:rsidR="001A5A71" w:rsidRPr="00694AA8" w:rsidRDefault="00EB600C" w:rsidP="001A2E17">
            <w:pPr>
              <w:jc w:val="center"/>
              <w:rPr>
                <w:rFonts w:ascii="Verdana" w:hAnsi="Verdana" w:cs="Arial"/>
                <w:sz w:val="22"/>
                <w:szCs w:val="22"/>
              </w:rPr>
            </w:pPr>
            <w:r w:rsidRPr="00694AA8">
              <w:rPr>
                <w:rFonts w:ascii="Verdana" w:hAnsi="Verdana" w:cs="Arial"/>
                <w:sz w:val="22"/>
                <w:szCs w:val="22"/>
              </w:rPr>
              <w:t>1,0</w:t>
            </w:r>
          </w:p>
        </w:tc>
        <w:tc>
          <w:tcPr>
            <w:tcW w:w="720" w:type="dxa"/>
          </w:tcPr>
          <w:p w14:paraId="0A34742A" w14:textId="468B22C0" w:rsidR="001A5A71" w:rsidRPr="00694AA8" w:rsidRDefault="00721201" w:rsidP="001A2E17">
            <w:pPr>
              <w:jc w:val="center"/>
              <w:rPr>
                <w:rFonts w:ascii="Verdana" w:hAnsi="Verdana" w:cs="Arial"/>
                <w:sz w:val="22"/>
                <w:szCs w:val="22"/>
              </w:rPr>
            </w:pPr>
            <w:r w:rsidRPr="00694AA8">
              <w:rPr>
                <w:rFonts w:ascii="Verdana" w:hAnsi="Verdana" w:cs="Arial"/>
                <w:sz w:val="22"/>
                <w:szCs w:val="22"/>
              </w:rPr>
              <w:t>33</w:t>
            </w:r>
          </w:p>
        </w:tc>
        <w:tc>
          <w:tcPr>
            <w:tcW w:w="810" w:type="dxa"/>
          </w:tcPr>
          <w:p w14:paraId="19592F53" w14:textId="1234C889" w:rsidR="001A5A71" w:rsidRPr="00694AA8" w:rsidRDefault="00EB600C" w:rsidP="001A2E17">
            <w:pPr>
              <w:jc w:val="center"/>
              <w:rPr>
                <w:rFonts w:ascii="Verdana" w:hAnsi="Verdana" w:cs="Arial"/>
                <w:sz w:val="22"/>
                <w:szCs w:val="22"/>
              </w:rPr>
            </w:pPr>
            <w:r w:rsidRPr="00694AA8">
              <w:rPr>
                <w:rFonts w:ascii="Verdana" w:hAnsi="Verdana" w:cs="Arial"/>
                <w:sz w:val="22"/>
                <w:szCs w:val="22"/>
              </w:rPr>
              <w:t>1,7</w:t>
            </w:r>
          </w:p>
        </w:tc>
        <w:tc>
          <w:tcPr>
            <w:tcW w:w="720" w:type="dxa"/>
          </w:tcPr>
          <w:p w14:paraId="0D79423F" w14:textId="20AB0A8A" w:rsidR="001A5A71" w:rsidRPr="00694AA8" w:rsidRDefault="00721201" w:rsidP="001A2E17">
            <w:pPr>
              <w:jc w:val="center"/>
              <w:rPr>
                <w:rFonts w:ascii="Verdana" w:hAnsi="Verdana" w:cs="Arial"/>
                <w:sz w:val="22"/>
                <w:szCs w:val="22"/>
              </w:rPr>
            </w:pPr>
            <w:r w:rsidRPr="00694AA8">
              <w:rPr>
                <w:rFonts w:ascii="Verdana" w:hAnsi="Verdana" w:cs="Arial"/>
                <w:sz w:val="22"/>
                <w:szCs w:val="22"/>
              </w:rPr>
              <w:t>20</w:t>
            </w:r>
          </w:p>
        </w:tc>
        <w:tc>
          <w:tcPr>
            <w:tcW w:w="829" w:type="dxa"/>
          </w:tcPr>
          <w:p w14:paraId="7FEF1C1C" w14:textId="78FE4974" w:rsidR="001A5A71" w:rsidRPr="00694AA8" w:rsidRDefault="00630FE1" w:rsidP="001A2E17">
            <w:pPr>
              <w:jc w:val="center"/>
              <w:rPr>
                <w:rFonts w:ascii="Verdana" w:hAnsi="Verdana" w:cs="Arial"/>
                <w:sz w:val="22"/>
                <w:szCs w:val="22"/>
              </w:rPr>
            </w:pPr>
            <w:r w:rsidRPr="00694AA8">
              <w:rPr>
                <w:rFonts w:ascii="Verdana" w:hAnsi="Verdana" w:cs="Arial"/>
                <w:sz w:val="22"/>
                <w:szCs w:val="22"/>
              </w:rPr>
              <w:t>1,0</w:t>
            </w:r>
          </w:p>
        </w:tc>
        <w:tc>
          <w:tcPr>
            <w:tcW w:w="717" w:type="dxa"/>
          </w:tcPr>
          <w:p w14:paraId="13166B57" w14:textId="4F9D6BAE" w:rsidR="001A5A71" w:rsidRPr="00694AA8" w:rsidRDefault="00721201" w:rsidP="001A2E17">
            <w:pPr>
              <w:jc w:val="center"/>
              <w:rPr>
                <w:rFonts w:ascii="Verdana" w:hAnsi="Verdana" w:cs="Arial"/>
                <w:sz w:val="22"/>
                <w:szCs w:val="22"/>
              </w:rPr>
            </w:pPr>
            <w:r w:rsidRPr="00694AA8">
              <w:rPr>
                <w:rFonts w:ascii="Verdana" w:hAnsi="Verdana" w:cs="Arial"/>
                <w:sz w:val="22"/>
                <w:szCs w:val="22"/>
              </w:rPr>
              <w:t>7</w:t>
            </w:r>
          </w:p>
        </w:tc>
        <w:tc>
          <w:tcPr>
            <w:tcW w:w="707" w:type="dxa"/>
          </w:tcPr>
          <w:p w14:paraId="5E20A42C" w14:textId="58A8AF1A" w:rsidR="001A5A71" w:rsidRPr="00694AA8" w:rsidRDefault="00DE367E" w:rsidP="001A2E17">
            <w:pPr>
              <w:jc w:val="center"/>
              <w:rPr>
                <w:rFonts w:ascii="Verdana" w:hAnsi="Verdana" w:cs="Arial"/>
                <w:sz w:val="22"/>
                <w:szCs w:val="22"/>
              </w:rPr>
            </w:pPr>
            <w:r w:rsidRPr="00694AA8">
              <w:rPr>
                <w:rFonts w:ascii="Verdana" w:hAnsi="Verdana" w:cs="Arial"/>
                <w:sz w:val="22"/>
                <w:szCs w:val="22"/>
              </w:rPr>
              <w:t>0,4</w:t>
            </w:r>
          </w:p>
        </w:tc>
        <w:tc>
          <w:tcPr>
            <w:tcW w:w="721" w:type="dxa"/>
          </w:tcPr>
          <w:p w14:paraId="25471556" w14:textId="23CD7FE9" w:rsidR="001A5A71" w:rsidRPr="00694AA8" w:rsidRDefault="00721201" w:rsidP="001A2E17">
            <w:pPr>
              <w:jc w:val="center"/>
              <w:rPr>
                <w:rFonts w:ascii="Verdana" w:hAnsi="Verdana" w:cs="Arial"/>
                <w:sz w:val="22"/>
                <w:szCs w:val="22"/>
              </w:rPr>
            </w:pPr>
            <w:r w:rsidRPr="00694AA8">
              <w:rPr>
                <w:rFonts w:ascii="Verdana" w:hAnsi="Verdana" w:cs="Arial"/>
                <w:sz w:val="22"/>
                <w:szCs w:val="22"/>
              </w:rPr>
              <w:t>36</w:t>
            </w:r>
          </w:p>
        </w:tc>
        <w:tc>
          <w:tcPr>
            <w:tcW w:w="716" w:type="dxa"/>
          </w:tcPr>
          <w:p w14:paraId="330A468E" w14:textId="3A3299CC" w:rsidR="001A5A71" w:rsidRPr="00694AA8" w:rsidRDefault="00DE367E" w:rsidP="001A2E17">
            <w:pPr>
              <w:jc w:val="center"/>
              <w:rPr>
                <w:rFonts w:ascii="Verdana" w:hAnsi="Verdana" w:cs="Arial"/>
                <w:sz w:val="22"/>
                <w:szCs w:val="22"/>
              </w:rPr>
            </w:pPr>
            <w:r w:rsidRPr="00694AA8">
              <w:rPr>
                <w:rFonts w:ascii="Verdana" w:hAnsi="Verdana" w:cs="Arial"/>
                <w:sz w:val="22"/>
                <w:szCs w:val="22"/>
              </w:rPr>
              <w:t>1,9</w:t>
            </w:r>
          </w:p>
        </w:tc>
      </w:tr>
      <w:tr w:rsidR="00515FCE" w:rsidRPr="00694AA8" w14:paraId="6F616453" w14:textId="77777777" w:rsidTr="002E6D03">
        <w:tc>
          <w:tcPr>
            <w:tcW w:w="1885" w:type="dxa"/>
          </w:tcPr>
          <w:p w14:paraId="68BB0AB1" w14:textId="495288B7" w:rsidR="00CB1DD7" w:rsidRPr="00694AA8" w:rsidRDefault="00CB1DD7" w:rsidP="001A2E17">
            <w:pPr>
              <w:jc w:val="both"/>
              <w:rPr>
                <w:rFonts w:ascii="Verdana" w:hAnsi="Verdana" w:cs="Arial"/>
                <w:sz w:val="22"/>
                <w:szCs w:val="22"/>
              </w:rPr>
            </w:pPr>
            <w:r w:rsidRPr="00694AA8">
              <w:rPr>
                <w:rFonts w:ascii="Verdana" w:hAnsi="Verdana" w:cs="Arial"/>
                <w:sz w:val="22"/>
                <w:szCs w:val="22"/>
              </w:rPr>
              <w:t>10-19</w:t>
            </w:r>
            <w:r w:rsidR="00515FCE" w:rsidRPr="00694AA8">
              <w:rPr>
                <w:rFonts w:ascii="Verdana" w:hAnsi="Verdana" w:cs="Arial"/>
                <w:sz w:val="22"/>
                <w:szCs w:val="22"/>
              </w:rPr>
              <w:t xml:space="preserve"> </w:t>
            </w:r>
            <w:r w:rsidR="00743E15" w:rsidRPr="00694AA8">
              <w:rPr>
                <w:rFonts w:ascii="Verdana" w:hAnsi="Verdana" w:cs="Arial"/>
                <w:sz w:val="22"/>
                <w:szCs w:val="22"/>
              </w:rPr>
              <w:t xml:space="preserve">  </w:t>
            </w:r>
            <w:r w:rsidRPr="00694AA8">
              <w:rPr>
                <w:rFonts w:ascii="Verdana" w:hAnsi="Verdana" w:cs="Arial"/>
                <w:sz w:val="22"/>
                <w:szCs w:val="22"/>
              </w:rPr>
              <w:t>n=184</w:t>
            </w:r>
          </w:p>
        </w:tc>
        <w:tc>
          <w:tcPr>
            <w:tcW w:w="720" w:type="dxa"/>
          </w:tcPr>
          <w:p w14:paraId="6A961A57" w14:textId="709AEC46" w:rsidR="001A5A71" w:rsidRPr="00694AA8" w:rsidRDefault="00721201" w:rsidP="001A2E17">
            <w:pPr>
              <w:jc w:val="center"/>
              <w:rPr>
                <w:rFonts w:ascii="Verdana" w:hAnsi="Verdana" w:cs="Arial"/>
                <w:sz w:val="22"/>
                <w:szCs w:val="22"/>
              </w:rPr>
            </w:pPr>
            <w:r w:rsidRPr="00694AA8">
              <w:rPr>
                <w:rFonts w:ascii="Verdana" w:hAnsi="Verdana" w:cs="Arial"/>
                <w:sz w:val="22"/>
                <w:szCs w:val="22"/>
              </w:rPr>
              <w:t>23</w:t>
            </w:r>
          </w:p>
        </w:tc>
        <w:tc>
          <w:tcPr>
            <w:tcW w:w="810" w:type="dxa"/>
          </w:tcPr>
          <w:p w14:paraId="1B7D66FB" w14:textId="5322DA40" w:rsidR="001A5A71" w:rsidRPr="00694AA8" w:rsidRDefault="00EB600C" w:rsidP="001A2E17">
            <w:pPr>
              <w:jc w:val="center"/>
              <w:rPr>
                <w:rFonts w:ascii="Verdana" w:hAnsi="Verdana" w:cs="Arial"/>
                <w:sz w:val="22"/>
                <w:szCs w:val="22"/>
              </w:rPr>
            </w:pPr>
            <w:r w:rsidRPr="00694AA8">
              <w:rPr>
                <w:rFonts w:ascii="Verdana" w:hAnsi="Verdana" w:cs="Arial"/>
                <w:sz w:val="22"/>
                <w:szCs w:val="22"/>
              </w:rPr>
              <w:t>1,2</w:t>
            </w:r>
          </w:p>
        </w:tc>
        <w:tc>
          <w:tcPr>
            <w:tcW w:w="720" w:type="dxa"/>
          </w:tcPr>
          <w:p w14:paraId="34E469D3" w14:textId="203F6703" w:rsidR="001A5A71" w:rsidRPr="00694AA8" w:rsidRDefault="00721201" w:rsidP="001A2E17">
            <w:pPr>
              <w:jc w:val="center"/>
              <w:rPr>
                <w:rFonts w:ascii="Verdana" w:hAnsi="Verdana" w:cs="Arial"/>
                <w:sz w:val="22"/>
                <w:szCs w:val="22"/>
              </w:rPr>
            </w:pPr>
            <w:r w:rsidRPr="00694AA8">
              <w:rPr>
                <w:rFonts w:ascii="Verdana" w:hAnsi="Verdana" w:cs="Arial"/>
                <w:sz w:val="22"/>
                <w:szCs w:val="22"/>
              </w:rPr>
              <w:t>40</w:t>
            </w:r>
          </w:p>
        </w:tc>
        <w:tc>
          <w:tcPr>
            <w:tcW w:w="810" w:type="dxa"/>
          </w:tcPr>
          <w:p w14:paraId="39BC97CC" w14:textId="5CDDBEB1" w:rsidR="001A5A71" w:rsidRPr="00694AA8" w:rsidRDefault="00EB600C" w:rsidP="001A2E17">
            <w:pPr>
              <w:jc w:val="center"/>
              <w:rPr>
                <w:rFonts w:ascii="Verdana" w:hAnsi="Verdana" w:cs="Arial"/>
                <w:sz w:val="22"/>
                <w:szCs w:val="22"/>
              </w:rPr>
            </w:pPr>
            <w:r w:rsidRPr="00694AA8">
              <w:rPr>
                <w:rFonts w:ascii="Verdana" w:hAnsi="Verdana" w:cs="Arial"/>
                <w:sz w:val="22"/>
                <w:szCs w:val="22"/>
              </w:rPr>
              <w:t>2,1</w:t>
            </w:r>
          </w:p>
        </w:tc>
        <w:tc>
          <w:tcPr>
            <w:tcW w:w="720" w:type="dxa"/>
          </w:tcPr>
          <w:p w14:paraId="13184647" w14:textId="50C9C1A4" w:rsidR="001A5A71" w:rsidRPr="00694AA8" w:rsidRDefault="00721201" w:rsidP="001A2E17">
            <w:pPr>
              <w:jc w:val="center"/>
              <w:rPr>
                <w:rFonts w:ascii="Verdana" w:hAnsi="Verdana" w:cs="Arial"/>
                <w:sz w:val="22"/>
                <w:szCs w:val="22"/>
              </w:rPr>
            </w:pPr>
            <w:r w:rsidRPr="00694AA8">
              <w:rPr>
                <w:rFonts w:ascii="Verdana" w:hAnsi="Verdana" w:cs="Arial"/>
                <w:sz w:val="22"/>
                <w:szCs w:val="22"/>
              </w:rPr>
              <w:t>44</w:t>
            </w:r>
          </w:p>
        </w:tc>
        <w:tc>
          <w:tcPr>
            <w:tcW w:w="829" w:type="dxa"/>
          </w:tcPr>
          <w:p w14:paraId="254CCB1D" w14:textId="386BE1FC" w:rsidR="001A5A71" w:rsidRPr="00694AA8" w:rsidRDefault="00630FE1" w:rsidP="001A2E17">
            <w:pPr>
              <w:jc w:val="center"/>
              <w:rPr>
                <w:rFonts w:ascii="Verdana" w:hAnsi="Verdana" w:cs="Arial"/>
                <w:sz w:val="22"/>
                <w:szCs w:val="22"/>
              </w:rPr>
            </w:pPr>
            <w:r w:rsidRPr="00694AA8">
              <w:rPr>
                <w:rFonts w:ascii="Verdana" w:hAnsi="Verdana" w:cs="Arial"/>
                <w:sz w:val="22"/>
                <w:szCs w:val="22"/>
              </w:rPr>
              <w:t>2,3</w:t>
            </w:r>
          </w:p>
        </w:tc>
        <w:tc>
          <w:tcPr>
            <w:tcW w:w="717" w:type="dxa"/>
          </w:tcPr>
          <w:p w14:paraId="0E18EFA7" w14:textId="6538E201" w:rsidR="001A5A71" w:rsidRPr="00694AA8" w:rsidRDefault="00721201" w:rsidP="001A2E17">
            <w:pPr>
              <w:jc w:val="center"/>
              <w:rPr>
                <w:rFonts w:ascii="Verdana" w:hAnsi="Verdana" w:cs="Arial"/>
                <w:sz w:val="22"/>
                <w:szCs w:val="22"/>
              </w:rPr>
            </w:pPr>
            <w:r w:rsidRPr="00694AA8">
              <w:rPr>
                <w:rFonts w:ascii="Verdana" w:hAnsi="Verdana" w:cs="Arial"/>
                <w:sz w:val="22"/>
                <w:szCs w:val="22"/>
              </w:rPr>
              <w:t>8</w:t>
            </w:r>
          </w:p>
        </w:tc>
        <w:tc>
          <w:tcPr>
            <w:tcW w:w="707" w:type="dxa"/>
          </w:tcPr>
          <w:p w14:paraId="6DAEA485" w14:textId="3908A91A" w:rsidR="001A5A71" w:rsidRPr="00694AA8" w:rsidRDefault="00DE367E" w:rsidP="001A2E17">
            <w:pPr>
              <w:jc w:val="center"/>
              <w:rPr>
                <w:rFonts w:ascii="Verdana" w:hAnsi="Verdana" w:cs="Arial"/>
                <w:sz w:val="22"/>
                <w:szCs w:val="22"/>
              </w:rPr>
            </w:pPr>
            <w:r w:rsidRPr="00694AA8">
              <w:rPr>
                <w:rFonts w:ascii="Verdana" w:hAnsi="Verdana" w:cs="Arial"/>
                <w:sz w:val="22"/>
                <w:szCs w:val="22"/>
              </w:rPr>
              <w:t>0,4</w:t>
            </w:r>
          </w:p>
        </w:tc>
        <w:tc>
          <w:tcPr>
            <w:tcW w:w="721" w:type="dxa"/>
          </w:tcPr>
          <w:p w14:paraId="5FEA6DC3" w14:textId="2326BA54" w:rsidR="001A5A71" w:rsidRPr="00694AA8" w:rsidRDefault="00721201" w:rsidP="001A2E17">
            <w:pPr>
              <w:jc w:val="center"/>
              <w:rPr>
                <w:rFonts w:ascii="Verdana" w:hAnsi="Verdana" w:cs="Arial"/>
                <w:sz w:val="22"/>
                <w:szCs w:val="22"/>
              </w:rPr>
            </w:pPr>
            <w:r w:rsidRPr="00694AA8">
              <w:rPr>
                <w:rFonts w:ascii="Verdana" w:hAnsi="Verdana" w:cs="Arial"/>
                <w:sz w:val="22"/>
                <w:szCs w:val="22"/>
              </w:rPr>
              <w:t>69</w:t>
            </w:r>
          </w:p>
        </w:tc>
        <w:tc>
          <w:tcPr>
            <w:tcW w:w="716" w:type="dxa"/>
          </w:tcPr>
          <w:p w14:paraId="3F81BDF6" w14:textId="71988B13" w:rsidR="001A5A71" w:rsidRPr="00694AA8" w:rsidRDefault="00DE367E" w:rsidP="001A2E17">
            <w:pPr>
              <w:jc w:val="center"/>
              <w:rPr>
                <w:rFonts w:ascii="Verdana" w:hAnsi="Verdana" w:cs="Arial"/>
                <w:sz w:val="22"/>
                <w:szCs w:val="22"/>
              </w:rPr>
            </w:pPr>
            <w:r w:rsidRPr="00694AA8">
              <w:rPr>
                <w:rFonts w:ascii="Verdana" w:hAnsi="Verdana" w:cs="Arial"/>
                <w:sz w:val="22"/>
                <w:szCs w:val="22"/>
              </w:rPr>
              <w:t>3,6</w:t>
            </w:r>
          </w:p>
        </w:tc>
      </w:tr>
      <w:tr w:rsidR="00515FCE" w:rsidRPr="00694AA8" w14:paraId="778FC836" w14:textId="77777777" w:rsidTr="002E6D03">
        <w:tc>
          <w:tcPr>
            <w:tcW w:w="1885" w:type="dxa"/>
          </w:tcPr>
          <w:p w14:paraId="0652BBD1" w14:textId="20951B11" w:rsidR="00CB1DD7" w:rsidRPr="00694AA8" w:rsidRDefault="00CB1DD7" w:rsidP="001A2E17">
            <w:pPr>
              <w:jc w:val="both"/>
              <w:rPr>
                <w:rFonts w:ascii="Verdana" w:hAnsi="Verdana" w:cs="Arial"/>
                <w:sz w:val="22"/>
                <w:szCs w:val="22"/>
              </w:rPr>
            </w:pPr>
            <w:r w:rsidRPr="00694AA8">
              <w:rPr>
                <w:rFonts w:ascii="Verdana" w:hAnsi="Verdana" w:cs="Arial"/>
                <w:sz w:val="22"/>
                <w:szCs w:val="22"/>
              </w:rPr>
              <w:t>20-29</w:t>
            </w:r>
            <w:r w:rsidR="00515FCE" w:rsidRPr="00694AA8">
              <w:rPr>
                <w:rFonts w:ascii="Verdana" w:hAnsi="Verdana" w:cs="Arial"/>
                <w:sz w:val="22"/>
                <w:szCs w:val="22"/>
              </w:rPr>
              <w:t xml:space="preserve"> </w:t>
            </w:r>
            <w:r w:rsidR="00743E15" w:rsidRPr="00694AA8">
              <w:rPr>
                <w:rFonts w:ascii="Verdana" w:hAnsi="Verdana" w:cs="Arial"/>
                <w:sz w:val="22"/>
                <w:szCs w:val="22"/>
              </w:rPr>
              <w:t xml:space="preserve">  </w:t>
            </w:r>
            <w:r w:rsidRPr="00694AA8">
              <w:rPr>
                <w:rFonts w:ascii="Verdana" w:hAnsi="Verdana" w:cs="Arial"/>
                <w:sz w:val="22"/>
                <w:szCs w:val="22"/>
              </w:rPr>
              <w:t>n=183</w:t>
            </w:r>
          </w:p>
        </w:tc>
        <w:tc>
          <w:tcPr>
            <w:tcW w:w="720" w:type="dxa"/>
          </w:tcPr>
          <w:p w14:paraId="2EFBF78D" w14:textId="4AED26B0" w:rsidR="001A5A71" w:rsidRPr="00694AA8" w:rsidRDefault="00721201" w:rsidP="001A2E17">
            <w:pPr>
              <w:jc w:val="center"/>
              <w:rPr>
                <w:rFonts w:ascii="Verdana" w:hAnsi="Verdana" w:cs="Arial"/>
                <w:sz w:val="22"/>
                <w:szCs w:val="22"/>
              </w:rPr>
            </w:pPr>
            <w:r w:rsidRPr="00694AA8">
              <w:rPr>
                <w:rFonts w:ascii="Verdana" w:hAnsi="Verdana" w:cs="Arial"/>
                <w:sz w:val="22"/>
                <w:szCs w:val="22"/>
              </w:rPr>
              <w:t>30</w:t>
            </w:r>
          </w:p>
        </w:tc>
        <w:tc>
          <w:tcPr>
            <w:tcW w:w="810" w:type="dxa"/>
          </w:tcPr>
          <w:p w14:paraId="13549FA9" w14:textId="168DCBAC" w:rsidR="001A5A71" w:rsidRPr="00694AA8" w:rsidRDefault="00EB600C" w:rsidP="001A2E17">
            <w:pPr>
              <w:jc w:val="center"/>
              <w:rPr>
                <w:rFonts w:ascii="Verdana" w:hAnsi="Verdana" w:cs="Arial"/>
                <w:sz w:val="22"/>
                <w:szCs w:val="22"/>
              </w:rPr>
            </w:pPr>
            <w:r w:rsidRPr="00694AA8">
              <w:rPr>
                <w:rFonts w:ascii="Verdana" w:hAnsi="Verdana" w:cs="Arial"/>
                <w:sz w:val="22"/>
                <w:szCs w:val="22"/>
              </w:rPr>
              <w:t>1,6</w:t>
            </w:r>
          </w:p>
        </w:tc>
        <w:tc>
          <w:tcPr>
            <w:tcW w:w="720" w:type="dxa"/>
          </w:tcPr>
          <w:p w14:paraId="307DDC27" w14:textId="5F96545C" w:rsidR="001A5A71" w:rsidRPr="00694AA8" w:rsidRDefault="00721201" w:rsidP="001A2E17">
            <w:pPr>
              <w:jc w:val="center"/>
              <w:rPr>
                <w:rFonts w:ascii="Verdana" w:hAnsi="Verdana" w:cs="Arial"/>
                <w:sz w:val="22"/>
                <w:szCs w:val="22"/>
              </w:rPr>
            </w:pPr>
            <w:r w:rsidRPr="00694AA8">
              <w:rPr>
                <w:rFonts w:ascii="Verdana" w:hAnsi="Verdana" w:cs="Arial"/>
                <w:sz w:val="22"/>
                <w:szCs w:val="22"/>
              </w:rPr>
              <w:t>37</w:t>
            </w:r>
          </w:p>
        </w:tc>
        <w:tc>
          <w:tcPr>
            <w:tcW w:w="810" w:type="dxa"/>
          </w:tcPr>
          <w:p w14:paraId="6773A220" w14:textId="42F811E7" w:rsidR="001A5A71" w:rsidRPr="00694AA8" w:rsidRDefault="00EB600C" w:rsidP="001A2E17">
            <w:pPr>
              <w:jc w:val="center"/>
              <w:rPr>
                <w:rFonts w:ascii="Verdana" w:hAnsi="Verdana" w:cs="Arial"/>
                <w:sz w:val="22"/>
                <w:szCs w:val="22"/>
              </w:rPr>
            </w:pPr>
            <w:r w:rsidRPr="00694AA8">
              <w:rPr>
                <w:rFonts w:ascii="Verdana" w:hAnsi="Verdana" w:cs="Arial"/>
                <w:sz w:val="22"/>
                <w:szCs w:val="22"/>
              </w:rPr>
              <w:t>1,9</w:t>
            </w:r>
          </w:p>
        </w:tc>
        <w:tc>
          <w:tcPr>
            <w:tcW w:w="720" w:type="dxa"/>
          </w:tcPr>
          <w:p w14:paraId="5A1F9D49" w14:textId="66D75BE5" w:rsidR="001A5A71" w:rsidRPr="00694AA8" w:rsidRDefault="00721201" w:rsidP="001A2E17">
            <w:pPr>
              <w:jc w:val="center"/>
              <w:rPr>
                <w:rFonts w:ascii="Verdana" w:hAnsi="Verdana" w:cs="Arial"/>
                <w:sz w:val="22"/>
                <w:szCs w:val="22"/>
              </w:rPr>
            </w:pPr>
            <w:r w:rsidRPr="00694AA8">
              <w:rPr>
                <w:rFonts w:ascii="Verdana" w:hAnsi="Verdana" w:cs="Arial"/>
                <w:sz w:val="22"/>
                <w:szCs w:val="22"/>
              </w:rPr>
              <w:t>38</w:t>
            </w:r>
          </w:p>
        </w:tc>
        <w:tc>
          <w:tcPr>
            <w:tcW w:w="829" w:type="dxa"/>
          </w:tcPr>
          <w:p w14:paraId="09E1D66F" w14:textId="5D431BA1" w:rsidR="001A5A71" w:rsidRPr="00694AA8" w:rsidRDefault="00630FE1" w:rsidP="001A2E17">
            <w:pPr>
              <w:jc w:val="center"/>
              <w:rPr>
                <w:rFonts w:ascii="Verdana" w:hAnsi="Verdana" w:cs="Arial"/>
                <w:sz w:val="22"/>
                <w:szCs w:val="22"/>
              </w:rPr>
            </w:pPr>
            <w:r w:rsidRPr="00694AA8">
              <w:rPr>
                <w:rFonts w:ascii="Verdana" w:hAnsi="Verdana" w:cs="Arial"/>
                <w:sz w:val="22"/>
                <w:szCs w:val="22"/>
              </w:rPr>
              <w:t>2,0</w:t>
            </w:r>
          </w:p>
        </w:tc>
        <w:tc>
          <w:tcPr>
            <w:tcW w:w="717" w:type="dxa"/>
          </w:tcPr>
          <w:p w14:paraId="37EC1CCB" w14:textId="735C8E0B" w:rsidR="001A5A71" w:rsidRPr="00694AA8" w:rsidRDefault="00721201" w:rsidP="001A2E17">
            <w:pPr>
              <w:jc w:val="center"/>
              <w:rPr>
                <w:rFonts w:ascii="Verdana" w:hAnsi="Verdana" w:cs="Arial"/>
                <w:sz w:val="22"/>
                <w:szCs w:val="22"/>
              </w:rPr>
            </w:pPr>
            <w:r w:rsidRPr="00694AA8">
              <w:rPr>
                <w:rFonts w:ascii="Verdana" w:hAnsi="Verdana" w:cs="Arial"/>
                <w:sz w:val="22"/>
                <w:szCs w:val="22"/>
              </w:rPr>
              <w:t>21</w:t>
            </w:r>
          </w:p>
        </w:tc>
        <w:tc>
          <w:tcPr>
            <w:tcW w:w="707" w:type="dxa"/>
          </w:tcPr>
          <w:p w14:paraId="7819619F" w14:textId="542D15AA" w:rsidR="001A5A71" w:rsidRPr="00694AA8" w:rsidRDefault="00DE367E" w:rsidP="001A2E17">
            <w:pPr>
              <w:jc w:val="center"/>
              <w:rPr>
                <w:rFonts w:ascii="Verdana" w:hAnsi="Verdana" w:cs="Arial"/>
                <w:sz w:val="22"/>
                <w:szCs w:val="22"/>
              </w:rPr>
            </w:pPr>
            <w:r w:rsidRPr="00694AA8">
              <w:rPr>
                <w:rFonts w:ascii="Verdana" w:hAnsi="Verdana" w:cs="Arial"/>
                <w:sz w:val="22"/>
                <w:szCs w:val="22"/>
              </w:rPr>
              <w:t>1,1</w:t>
            </w:r>
          </w:p>
        </w:tc>
        <w:tc>
          <w:tcPr>
            <w:tcW w:w="721" w:type="dxa"/>
          </w:tcPr>
          <w:p w14:paraId="00C314B7" w14:textId="2F14415B" w:rsidR="001A5A71" w:rsidRPr="00694AA8" w:rsidRDefault="00721201" w:rsidP="001A2E17">
            <w:pPr>
              <w:jc w:val="center"/>
              <w:rPr>
                <w:rFonts w:ascii="Verdana" w:hAnsi="Verdana" w:cs="Arial"/>
                <w:sz w:val="22"/>
                <w:szCs w:val="22"/>
              </w:rPr>
            </w:pPr>
            <w:r w:rsidRPr="00694AA8">
              <w:rPr>
                <w:rFonts w:ascii="Verdana" w:hAnsi="Verdana" w:cs="Arial"/>
                <w:sz w:val="22"/>
                <w:szCs w:val="22"/>
              </w:rPr>
              <w:t>57</w:t>
            </w:r>
          </w:p>
        </w:tc>
        <w:tc>
          <w:tcPr>
            <w:tcW w:w="716" w:type="dxa"/>
          </w:tcPr>
          <w:p w14:paraId="56FE5F03" w14:textId="3C9DBDCB" w:rsidR="001A5A71" w:rsidRPr="00694AA8" w:rsidRDefault="00DE367E" w:rsidP="001A2E17">
            <w:pPr>
              <w:jc w:val="center"/>
              <w:rPr>
                <w:rFonts w:ascii="Verdana" w:hAnsi="Verdana" w:cs="Arial"/>
                <w:sz w:val="22"/>
                <w:szCs w:val="22"/>
              </w:rPr>
            </w:pPr>
            <w:r w:rsidRPr="00694AA8">
              <w:rPr>
                <w:rFonts w:ascii="Verdana" w:hAnsi="Verdana" w:cs="Arial"/>
                <w:sz w:val="22"/>
                <w:szCs w:val="22"/>
              </w:rPr>
              <w:t>3,0</w:t>
            </w:r>
          </w:p>
        </w:tc>
      </w:tr>
      <w:tr w:rsidR="00515FCE" w:rsidRPr="00694AA8" w14:paraId="030E3EB3" w14:textId="77777777" w:rsidTr="002E6D03">
        <w:tc>
          <w:tcPr>
            <w:tcW w:w="1885" w:type="dxa"/>
          </w:tcPr>
          <w:p w14:paraId="6200A7EA" w14:textId="49D05FC6" w:rsidR="00CB1DD7" w:rsidRPr="00694AA8" w:rsidRDefault="00CB1DD7" w:rsidP="001A2E17">
            <w:pPr>
              <w:jc w:val="both"/>
              <w:rPr>
                <w:rFonts w:ascii="Verdana" w:hAnsi="Verdana" w:cs="Arial"/>
                <w:sz w:val="22"/>
                <w:szCs w:val="22"/>
              </w:rPr>
            </w:pPr>
            <w:r w:rsidRPr="00694AA8">
              <w:rPr>
                <w:rFonts w:ascii="Verdana" w:hAnsi="Verdana" w:cs="Arial"/>
                <w:sz w:val="22"/>
                <w:szCs w:val="22"/>
              </w:rPr>
              <w:t>30-39</w:t>
            </w:r>
            <w:r w:rsidR="00743E15" w:rsidRPr="00694AA8">
              <w:rPr>
                <w:rFonts w:ascii="Verdana" w:hAnsi="Verdana" w:cs="Arial"/>
                <w:sz w:val="22"/>
                <w:szCs w:val="22"/>
              </w:rPr>
              <w:t xml:space="preserve">  </w:t>
            </w:r>
            <w:r w:rsidR="00515FCE" w:rsidRPr="00694AA8">
              <w:rPr>
                <w:rFonts w:ascii="Verdana" w:hAnsi="Verdana" w:cs="Arial"/>
                <w:sz w:val="22"/>
                <w:szCs w:val="22"/>
              </w:rPr>
              <w:t xml:space="preserve"> </w:t>
            </w:r>
            <w:r w:rsidRPr="00694AA8">
              <w:rPr>
                <w:rFonts w:ascii="Verdana" w:hAnsi="Verdana" w:cs="Arial"/>
                <w:sz w:val="22"/>
                <w:szCs w:val="22"/>
              </w:rPr>
              <w:t>n=177</w:t>
            </w:r>
          </w:p>
        </w:tc>
        <w:tc>
          <w:tcPr>
            <w:tcW w:w="720" w:type="dxa"/>
          </w:tcPr>
          <w:p w14:paraId="4E36B637" w14:textId="0E2FA553" w:rsidR="001A5A71" w:rsidRPr="00694AA8" w:rsidRDefault="00721201" w:rsidP="001A2E17">
            <w:pPr>
              <w:jc w:val="center"/>
              <w:rPr>
                <w:rFonts w:ascii="Verdana" w:hAnsi="Verdana" w:cs="Arial"/>
                <w:sz w:val="22"/>
                <w:szCs w:val="22"/>
              </w:rPr>
            </w:pPr>
            <w:r w:rsidRPr="00694AA8">
              <w:rPr>
                <w:rFonts w:ascii="Verdana" w:hAnsi="Verdana" w:cs="Arial"/>
                <w:sz w:val="22"/>
                <w:szCs w:val="22"/>
              </w:rPr>
              <w:t>31</w:t>
            </w:r>
          </w:p>
        </w:tc>
        <w:tc>
          <w:tcPr>
            <w:tcW w:w="810" w:type="dxa"/>
          </w:tcPr>
          <w:p w14:paraId="23F93FA3" w14:textId="474EA180" w:rsidR="001A5A71" w:rsidRPr="00694AA8" w:rsidRDefault="00EB600C" w:rsidP="001A2E17">
            <w:pPr>
              <w:jc w:val="center"/>
              <w:rPr>
                <w:rFonts w:ascii="Verdana" w:hAnsi="Verdana" w:cs="Arial"/>
                <w:sz w:val="22"/>
                <w:szCs w:val="22"/>
              </w:rPr>
            </w:pPr>
            <w:r w:rsidRPr="00694AA8">
              <w:rPr>
                <w:rFonts w:ascii="Verdana" w:hAnsi="Verdana" w:cs="Arial"/>
                <w:sz w:val="22"/>
                <w:szCs w:val="22"/>
              </w:rPr>
              <w:t>1,6</w:t>
            </w:r>
          </w:p>
        </w:tc>
        <w:tc>
          <w:tcPr>
            <w:tcW w:w="720" w:type="dxa"/>
          </w:tcPr>
          <w:p w14:paraId="2C0B1A05" w14:textId="1E88F56D" w:rsidR="001A5A71" w:rsidRPr="00694AA8" w:rsidRDefault="00721201" w:rsidP="001A2E17">
            <w:pPr>
              <w:jc w:val="center"/>
              <w:rPr>
                <w:rFonts w:ascii="Verdana" w:hAnsi="Verdana" w:cs="Arial"/>
                <w:sz w:val="22"/>
                <w:szCs w:val="22"/>
              </w:rPr>
            </w:pPr>
            <w:r w:rsidRPr="00694AA8">
              <w:rPr>
                <w:rFonts w:ascii="Verdana" w:hAnsi="Verdana" w:cs="Arial"/>
                <w:sz w:val="22"/>
                <w:szCs w:val="22"/>
              </w:rPr>
              <w:t>35</w:t>
            </w:r>
          </w:p>
        </w:tc>
        <w:tc>
          <w:tcPr>
            <w:tcW w:w="810" w:type="dxa"/>
          </w:tcPr>
          <w:p w14:paraId="40F2086F" w14:textId="535967E4" w:rsidR="001A5A71" w:rsidRPr="00694AA8" w:rsidRDefault="00EB600C" w:rsidP="001A2E17">
            <w:pPr>
              <w:jc w:val="center"/>
              <w:rPr>
                <w:rFonts w:ascii="Verdana" w:hAnsi="Verdana" w:cs="Arial"/>
                <w:sz w:val="22"/>
                <w:szCs w:val="22"/>
              </w:rPr>
            </w:pPr>
            <w:r w:rsidRPr="00694AA8">
              <w:rPr>
                <w:rFonts w:ascii="Verdana" w:hAnsi="Verdana" w:cs="Arial"/>
                <w:sz w:val="22"/>
                <w:szCs w:val="22"/>
              </w:rPr>
              <w:t>1,8</w:t>
            </w:r>
          </w:p>
        </w:tc>
        <w:tc>
          <w:tcPr>
            <w:tcW w:w="720" w:type="dxa"/>
          </w:tcPr>
          <w:p w14:paraId="203A6344" w14:textId="207018B5" w:rsidR="001A5A71" w:rsidRPr="00694AA8" w:rsidRDefault="00721201" w:rsidP="001A2E17">
            <w:pPr>
              <w:jc w:val="center"/>
              <w:rPr>
                <w:rFonts w:ascii="Verdana" w:hAnsi="Verdana" w:cs="Arial"/>
                <w:sz w:val="22"/>
                <w:szCs w:val="22"/>
              </w:rPr>
            </w:pPr>
            <w:r w:rsidRPr="00694AA8">
              <w:rPr>
                <w:rFonts w:ascii="Verdana" w:hAnsi="Verdana" w:cs="Arial"/>
                <w:sz w:val="22"/>
                <w:szCs w:val="22"/>
              </w:rPr>
              <w:t>36</w:t>
            </w:r>
          </w:p>
        </w:tc>
        <w:tc>
          <w:tcPr>
            <w:tcW w:w="829" w:type="dxa"/>
          </w:tcPr>
          <w:p w14:paraId="7AFEF27A" w14:textId="457E9706" w:rsidR="001A5A71" w:rsidRPr="00694AA8" w:rsidRDefault="00630FE1" w:rsidP="001A2E17">
            <w:pPr>
              <w:jc w:val="center"/>
              <w:rPr>
                <w:rFonts w:ascii="Verdana" w:hAnsi="Verdana" w:cs="Arial"/>
                <w:sz w:val="22"/>
                <w:szCs w:val="22"/>
              </w:rPr>
            </w:pPr>
            <w:r w:rsidRPr="00694AA8">
              <w:rPr>
                <w:rFonts w:ascii="Verdana" w:hAnsi="Verdana" w:cs="Arial"/>
                <w:sz w:val="22"/>
                <w:szCs w:val="22"/>
              </w:rPr>
              <w:t>1,9</w:t>
            </w:r>
          </w:p>
        </w:tc>
        <w:tc>
          <w:tcPr>
            <w:tcW w:w="717" w:type="dxa"/>
          </w:tcPr>
          <w:p w14:paraId="21A93D2A" w14:textId="74029F80" w:rsidR="001A5A71" w:rsidRPr="00694AA8" w:rsidRDefault="00721201" w:rsidP="001A2E17">
            <w:pPr>
              <w:jc w:val="center"/>
              <w:rPr>
                <w:rFonts w:ascii="Verdana" w:hAnsi="Verdana" w:cs="Arial"/>
                <w:sz w:val="22"/>
                <w:szCs w:val="22"/>
              </w:rPr>
            </w:pPr>
            <w:r w:rsidRPr="00694AA8">
              <w:rPr>
                <w:rFonts w:ascii="Verdana" w:hAnsi="Verdana" w:cs="Arial"/>
                <w:sz w:val="22"/>
                <w:szCs w:val="22"/>
              </w:rPr>
              <w:t>18</w:t>
            </w:r>
          </w:p>
        </w:tc>
        <w:tc>
          <w:tcPr>
            <w:tcW w:w="707" w:type="dxa"/>
          </w:tcPr>
          <w:p w14:paraId="749C3E0F" w14:textId="2E798960" w:rsidR="001A5A71" w:rsidRPr="00694AA8" w:rsidRDefault="00DE367E" w:rsidP="001A2E17">
            <w:pPr>
              <w:jc w:val="center"/>
              <w:rPr>
                <w:rFonts w:ascii="Verdana" w:hAnsi="Verdana" w:cs="Arial"/>
                <w:sz w:val="22"/>
                <w:szCs w:val="22"/>
              </w:rPr>
            </w:pPr>
            <w:r w:rsidRPr="00694AA8">
              <w:rPr>
                <w:rFonts w:ascii="Verdana" w:hAnsi="Verdana" w:cs="Arial"/>
                <w:sz w:val="22"/>
                <w:szCs w:val="22"/>
              </w:rPr>
              <w:t>0,9</w:t>
            </w:r>
          </w:p>
        </w:tc>
        <w:tc>
          <w:tcPr>
            <w:tcW w:w="721" w:type="dxa"/>
          </w:tcPr>
          <w:p w14:paraId="2905C26E" w14:textId="48FB422E" w:rsidR="001A5A71" w:rsidRPr="00694AA8" w:rsidRDefault="00721201" w:rsidP="001A2E17">
            <w:pPr>
              <w:jc w:val="center"/>
              <w:rPr>
                <w:rFonts w:ascii="Verdana" w:hAnsi="Verdana" w:cs="Arial"/>
                <w:sz w:val="22"/>
                <w:szCs w:val="22"/>
              </w:rPr>
            </w:pPr>
            <w:r w:rsidRPr="00694AA8">
              <w:rPr>
                <w:rFonts w:ascii="Verdana" w:hAnsi="Verdana" w:cs="Arial"/>
                <w:sz w:val="22"/>
                <w:szCs w:val="22"/>
              </w:rPr>
              <w:t>57</w:t>
            </w:r>
          </w:p>
        </w:tc>
        <w:tc>
          <w:tcPr>
            <w:tcW w:w="716" w:type="dxa"/>
          </w:tcPr>
          <w:p w14:paraId="5D00CEE6" w14:textId="082F3A8F" w:rsidR="001A5A71" w:rsidRPr="00694AA8" w:rsidRDefault="00DE367E" w:rsidP="001A2E17">
            <w:pPr>
              <w:jc w:val="center"/>
              <w:rPr>
                <w:rFonts w:ascii="Verdana" w:hAnsi="Verdana" w:cs="Arial"/>
                <w:sz w:val="22"/>
                <w:szCs w:val="22"/>
              </w:rPr>
            </w:pPr>
            <w:r w:rsidRPr="00694AA8">
              <w:rPr>
                <w:rFonts w:ascii="Verdana" w:hAnsi="Verdana" w:cs="Arial"/>
                <w:sz w:val="22"/>
                <w:szCs w:val="22"/>
              </w:rPr>
              <w:t>3,0</w:t>
            </w:r>
          </w:p>
        </w:tc>
      </w:tr>
      <w:tr w:rsidR="00515FCE" w:rsidRPr="00694AA8" w14:paraId="6DC54633" w14:textId="77777777" w:rsidTr="002E6D03">
        <w:tc>
          <w:tcPr>
            <w:tcW w:w="1885" w:type="dxa"/>
          </w:tcPr>
          <w:p w14:paraId="54881724" w14:textId="25EC089D" w:rsidR="00CB1DD7" w:rsidRPr="00694AA8" w:rsidRDefault="00CB1DD7" w:rsidP="001A2E17">
            <w:pPr>
              <w:jc w:val="both"/>
              <w:rPr>
                <w:rFonts w:ascii="Verdana" w:hAnsi="Verdana" w:cs="Arial"/>
                <w:sz w:val="22"/>
                <w:szCs w:val="22"/>
              </w:rPr>
            </w:pPr>
            <w:r w:rsidRPr="00694AA8">
              <w:rPr>
                <w:rFonts w:ascii="Verdana" w:hAnsi="Verdana" w:cs="Arial"/>
                <w:sz w:val="22"/>
                <w:szCs w:val="22"/>
              </w:rPr>
              <w:t>40-49</w:t>
            </w:r>
            <w:r w:rsidR="00515FCE" w:rsidRPr="00694AA8">
              <w:rPr>
                <w:rFonts w:ascii="Verdana" w:hAnsi="Verdana" w:cs="Arial"/>
                <w:sz w:val="22"/>
                <w:szCs w:val="22"/>
              </w:rPr>
              <w:t xml:space="preserve"> </w:t>
            </w:r>
            <w:r w:rsidR="00743E15" w:rsidRPr="00694AA8">
              <w:rPr>
                <w:rFonts w:ascii="Verdana" w:hAnsi="Verdana" w:cs="Arial"/>
                <w:sz w:val="22"/>
                <w:szCs w:val="22"/>
              </w:rPr>
              <w:t xml:space="preserve">  </w:t>
            </w:r>
            <w:r w:rsidRPr="00694AA8">
              <w:rPr>
                <w:rFonts w:ascii="Verdana" w:hAnsi="Verdana" w:cs="Arial"/>
                <w:sz w:val="22"/>
                <w:szCs w:val="22"/>
              </w:rPr>
              <w:t>n=249</w:t>
            </w:r>
          </w:p>
        </w:tc>
        <w:tc>
          <w:tcPr>
            <w:tcW w:w="720" w:type="dxa"/>
          </w:tcPr>
          <w:p w14:paraId="03ECB02D" w14:textId="1AEE67F0" w:rsidR="001A5A71" w:rsidRPr="00694AA8" w:rsidRDefault="00721201" w:rsidP="001A2E17">
            <w:pPr>
              <w:jc w:val="center"/>
              <w:rPr>
                <w:rFonts w:ascii="Verdana" w:hAnsi="Verdana" w:cs="Arial"/>
                <w:sz w:val="22"/>
                <w:szCs w:val="22"/>
              </w:rPr>
            </w:pPr>
            <w:r w:rsidRPr="00694AA8">
              <w:rPr>
                <w:rFonts w:ascii="Verdana" w:hAnsi="Verdana" w:cs="Arial"/>
                <w:sz w:val="22"/>
                <w:szCs w:val="22"/>
              </w:rPr>
              <w:t>43</w:t>
            </w:r>
          </w:p>
        </w:tc>
        <w:tc>
          <w:tcPr>
            <w:tcW w:w="810" w:type="dxa"/>
          </w:tcPr>
          <w:p w14:paraId="2A2F6EA3" w14:textId="2D7EF13B" w:rsidR="001A5A71" w:rsidRPr="00694AA8" w:rsidRDefault="00EB600C" w:rsidP="00515FCE">
            <w:pPr>
              <w:jc w:val="center"/>
              <w:rPr>
                <w:rFonts w:ascii="Verdana" w:hAnsi="Verdana" w:cs="Arial"/>
                <w:sz w:val="22"/>
                <w:szCs w:val="22"/>
              </w:rPr>
            </w:pPr>
            <w:r w:rsidRPr="00694AA8">
              <w:rPr>
                <w:rFonts w:ascii="Verdana" w:hAnsi="Verdana" w:cs="Arial"/>
                <w:sz w:val="22"/>
                <w:szCs w:val="22"/>
              </w:rPr>
              <w:t>2,3</w:t>
            </w:r>
          </w:p>
        </w:tc>
        <w:tc>
          <w:tcPr>
            <w:tcW w:w="720" w:type="dxa"/>
          </w:tcPr>
          <w:p w14:paraId="78B43735" w14:textId="2788F37D" w:rsidR="001A5A71" w:rsidRPr="00694AA8" w:rsidRDefault="00721201" w:rsidP="001A2E17">
            <w:pPr>
              <w:jc w:val="center"/>
              <w:rPr>
                <w:rFonts w:ascii="Verdana" w:hAnsi="Verdana" w:cs="Arial"/>
                <w:sz w:val="22"/>
                <w:szCs w:val="22"/>
              </w:rPr>
            </w:pPr>
            <w:r w:rsidRPr="00694AA8">
              <w:rPr>
                <w:rFonts w:ascii="Verdana" w:hAnsi="Verdana" w:cs="Arial"/>
                <w:sz w:val="22"/>
                <w:szCs w:val="22"/>
              </w:rPr>
              <w:t>59</w:t>
            </w:r>
          </w:p>
        </w:tc>
        <w:tc>
          <w:tcPr>
            <w:tcW w:w="810" w:type="dxa"/>
          </w:tcPr>
          <w:p w14:paraId="34B6DDD9" w14:textId="5676E291" w:rsidR="001A5A71" w:rsidRPr="00694AA8" w:rsidRDefault="00630FE1" w:rsidP="001A2E17">
            <w:pPr>
              <w:jc w:val="center"/>
              <w:rPr>
                <w:rFonts w:ascii="Verdana" w:hAnsi="Verdana" w:cs="Arial"/>
                <w:sz w:val="22"/>
                <w:szCs w:val="22"/>
              </w:rPr>
            </w:pPr>
            <w:r w:rsidRPr="00694AA8">
              <w:rPr>
                <w:rFonts w:ascii="Verdana" w:hAnsi="Verdana" w:cs="Arial"/>
                <w:sz w:val="22"/>
                <w:szCs w:val="22"/>
              </w:rPr>
              <w:t>3,1</w:t>
            </w:r>
          </w:p>
        </w:tc>
        <w:tc>
          <w:tcPr>
            <w:tcW w:w="720" w:type="dxa"/>
          </w:tcPr>
          <w:p w14:paraId="66698F64" w14:textId="049CDC78" w:rsidR="001A5A71" w:rsidRPr="00694AA8" w:rsidRDefault="00721201" w:rsidP="001A2E17">
            <w:pPr>
              <w:jc w:val="center"/>
              <w:rPr>
                <w:rFonts w:ascii="Verdana" w:hAnsi="Verdana" w:cs="Arial"/>
                <w:sz w:val="22"/>
                <w:szCs w:val="22"/>
              </w:rPr>
            </w:pPr>
            <w:r w:rsidRPr="00694AA8">
              <w:rPr>
                <w:rFonts w:ascii="Verdana" w:hAnsi="Verdana" w:cs="Arial"/>
                <w:sz w:val="22"/>
                <w:szCs w:val="22"/>
              </w:rPr>
              <w:t>53</w:t>
            </w:r>
          </w:p>
        </w:tc>
        <w:tc>
          <w:tcPr>
            <w:tcW w:w="829" w:type="dxa"/>
          </w:tcPr>
          <w:p w14:paraId="7AAEED0E" w14:textId="02BCB722" w:rsidR="001A5A71" w:rsidRPr="00694AA8" w:rsidRDefault="00630FE1" w:rsidP="001A2E17">
            <w:pPr>
              <w:jc w:val="center"/>
              <w:rPr>
                <w:rFonts w:ascii="Verdana" w:hAnsi="Verdana" w:cs="Arial"/>
                <w:sz w:val="22"/>
                <w:szCs w:val="22"/>
              </w:rPr>
            </w:pPr>
            <w:r w:rsidRPr="00694AA8">
              <w:rPr>
                <w:rFonts w:ascii="Verdana" w:hAnsi="Verdana" w:cs="Arial"/>
                <w:sz w:val="22"/>
                <w:szCs w:val="22"/>
              </w:rPr>
              <w:t>2,8</w:t>
            </w:r>
          </w:p>
        </w:tc>
        <w:tc>
          <w:tcPr>
            <w:tcW w:w="717" w:type="dxa"/>
          </w:tcPr>
          <w:p w14:paraId="23C92A59" w14:textId="5FF0DCA9" w:rsidR="001A5A71" w:rsidRPr="00694AA8" w:rsidRDefault="00721201" w:rsidP="001A2E17">
            <w:pPr>
              <w:jc w:val="center"/>
              <w:rPr>
                <w:rFonts w:ascii="Verdana" w:hAnsi="Verdana" w:cs="Arial"/>
                <w:sz w:val="22"/>
                <w:szCs w:val="22"/>
              </w:rPr>
            </w:pPr>
            <w:r w:rsidRPr="00694AA8">
              <w:rPr>
                <w:rFonts w:ascii="Verdana" w:hAnsi="Verdana" w:cs="Arial"/>
                <w:sz w:val="22"/>
                <w:szCs w:val="22"/>
              </w:rPr>
              <w:t>20</w:t>
            </w:r>
          </w:p>
        </w:tc>
        <w:tc>
          <w:tcPr>
            <w:tcW w:w="707" w:type="dxa"/>
          </w:tcPr>
          <w:p w14:paraId="776A6056" w14:textId="29259462" w:rsidR="001A5A71" w:rsidRPr="00694AA8" w:rsidRDefault="00DE367E" w:rsidP="001A2E17">
            <w:pPr>
              <w:jc w:val="center"/>
              <w:rPr>
                <w:rFonts w:ascii="Verdana" w:hAnsi="Verdana" w:cs="Arial"/>
                <w:sz w:val="22"/>
                <w:szCs w:val="22"/>
              </w:rPr>
            </w:pPr>
            <w:r w:rsidRPr="00694AA8">
              <w:rPr>
                <w:rFonts w:ascii="Verdana" w:hAnsi="Verdana" w:cs="Arial"/>
                <w:sz w:val="22"/>
                <w:szCs w:val="22"/>
              </w:rPr>
              <w:t>1,1</w:t>
            </w:r>
          </w:p>
        </w:tc>
        <w:tc>
          <w:tcPr>
            <w:tcW w:w="721" w:type="dxa"/>
          </w:tcPr>
          <w:p w14:paraId="46FEB270" w14:textId="69A854B9" w:rsidR="001A5A71" w:rsidRPr="00694AA8" w:rsidRDefault="00721201" w:rsidP="001A2E17">
            <w:pPr>
              <w:jc w:val="center"/>
              <w:rPr>
                <w:rFonts w:ascii="Verdana" w:hAnsi="Verdana" w:cs="Arial"/>
                <w:sz w:val="22"/>
                <w:szCs w:val="22"/>
              </w:rPr>
            </w:pPr>
            <w:r w:rsidRPr="00694AA8">
              <w:rPr>
                <w:rFonts w:ascii="Verdana" w:hAnsi="Verdana" w:cs="Arial"/>
                <w:sz w:val="22"/>
                <w:szCs w:val="22"/>
              </w:rPr>
              <w:t>74</w:t>
            </w:r>
          </w:p>
        </w:tc>
        <w:tc>
          <w:tcPr>
            <w:tcW w:w="716" w:type="dxa"/>
          </w:tcPr>
          <w:p w14:paraId="34103B72" w14:textId="4F46BED7" w:rsidR="001A5A71" w:rsidRPr="00694AA8" w:rsidRDefault="00DE367E" w:rsidP="001A2E17">
            <w:pPr>
              <w:jc w:val="center"/>
              <w:rPr>
                <w:rFonts w:ascii="Verdana" w:hAnsi="Verdana" w:cs="Arial"/>
                <w:sz w:val="22"/>
                <w:szCs w:val="22"/>
              </w:rPr>
            </w:pPr>
            <w:r w:rsidRPr="00694AA8">
              <w:rPr>
                <w:rFonts w:ascii="Verdana" w:hAnsi="Verdana" w:cs="Arial"/>
                <w:sz w:val="22"/>
                <w:szCs w:val="22"/>
              </w:rPr>
              <w:t>3,9</w:t>
            </w:r>
          </w:p>
        </w:tc>
      </w:tr>
      <w:tr w:rsidR="00515FCE" w:rsidRPr="00694AA8" w14:paraId="76117B32" w14:textId="77777777" w:rsidTr="002E6D03">
        <w:tc>
          <w:tcPr>
            <w:tcW w:w="1885" w:type="dxa"/>
          </w:tcPr>
          <w:p w14:paraId="4422FECC" w14:textId="6B132402" w:rsidR="00CB1DD7" w:rsidRPr="00694AA8" w:rsidRDefault="00CB1DD7" w:rsidP="001A2E17">
            <w:pPr>
              <w:jc w:val="both"/>
              <w:rPr>
                <w:rFonts w:ascii="Verdana" w:hAnsi="Verdana" w:cs="Arial"/>
                <w:sz w:val="22"/>
                <w:szCs w:val="22"/>
              </w:rPr>
            </w:pPr>
            <w:r w:rsidRPr="00694AA8">
              <w:rPr>
                <w:rFonts w:ascii="Verdana" w:hAnsi="Verdana" w:cs="Arial"/>
                <w:sz w:val="22"/>
                <w:szCs w:val="22"/>
              </w:rPr>
              <w:t>50-59</w:t>
            </w:r>
            <w:r w:rsidR="00515FCE" w:rsidRPr="00694AA8">
              <w:rPr>
                <w:rFonts w:ascii="Verdana" w:hAnsi="Verdana" w:cs="Arial"/>
                <w:sz w:val="22"/>
                <w:szCs w:val="22"/>
              </w:rPr>
              <w:t xml:space="preserve"> </w:t>
            </w:r>
            <w:r w:rsidR="00743E15" w:rsidRPr="00694AA8">
              <w:rPr>
                <w:rFonts w:ascii="Verdana" w:hAnsi="Verdana" w:cs="Arial"/>
                <w:sz w:val="22"/>
                <w:szCs w:val="22"/>
              </w:rPr>
              <w:t xml:space="preserve">  </w:t>
            </w:r>
            <w:r w:rsidRPr="00694AA8">
              <w:rPr>
                <w:rFonts w:ascii="Verdana" w:hAnsi="Verdana" w:cs="Arial"/>
                <w:sz w:val="22"/>
                <w:szCs w:val="22"/>
              </w:rPr>
              <w:t>n=491</w:t>
            </w:r>
          </w:p>
        </w:tc>
        <w:tc>
          <w:tcPr>
            <w:tcW w:w="720" w:type="dxa"/>
          </w:tcPr>
          <w:p w14:paraId="0D95C416" w14:textId="3646E10D" w:rsidR="001A5A71" w:rsidRPr="00694AA8" w:rsidRDefault="00721201" w:rsidP="001A2E17">
            <w:pPr>
              <w:jc w:val="center"/>
              <w:rPr>
                <w:rFonts w:ascii="Verdana" w:hAnsi="Verdana" w:cs="Arial"/>
                <w:sz w:val="22"/>
                <w:szCs w:val="22"/>
              </w:rPr>
            </w:pPr>
            <w:r w:rsidRPr="00694AA8">
              <w:rPr>
                <w:rFonts w:ascii="Verdana" w:hAnsi="Verdana" w:cs="Arial"/>
                <w:sz w:val="22"/>
                <w:szCs w:val="22"/>
              </w:rPr>
              <w:t>97</w:t>
            </w:r>
          </w:p>
        </w:tc>
        <w:tc>
          <w:tcPr>
            <w:tcW w:w="810" w:type="dxa"/>
          </w:tcPr>
          <w:p w14:paraId="459029A7" w14:textId="6501AEE8" w:rsidR="001A5A71" w:rsidRPr="00694AA8" w:rsidRDefault="00EB600C" w:rsidP="001A2E17">
            <w:pPr>
              <w:jc w:val="center"/>
              <w:rPr>
                <w:rFonts w:ascii="Verdana" w:hAnsi="Verdana" w:cs="Arial"/>
                <w:sz w:val="22"/>
                <w:szCs w:val="22"/>
              </w:rPr>
            </w:pPr>
            <w:r w:rsidRPr="00694AA8">
              <w:rPr>
                <w:rFonts w:ascii="Verdana" w:hAnsi="Verdana" w:cs="Arial"/>
                <w:sz w:val="22"/>
                <w:szCs w:val="22"/>
              </w:rPr>
              <w:t>5,1</w:t>
            </w:r>
          </w:p>
        </w:tc>
        <w:tc>
          <w:tcPr>
            <w:tcW w:w="720" w:type="dxa"/>
          </w:tcPr>
          <w:p w14:paraId="469AC535" w14:textId="4A2962CB" w:rsidR="001A5A71" w:rsidRPr="00694AA8" w:rsidRDefault="00721201" w:rsidP="001A2E17">
            <w:pPr>
              <w:jc w:val="center"/>
              <w:rPr>
                <w:rFonts w:ascii="Verdana" w:hAnsi="Verdana" w:cs="Arial"/>
                <w:sz w:val="22"/>
                <w:szCs w:val="22"/>
              </w:rPr>
            </w:pPr>
            <w:r w:rsidRPr="00694AA8">
              <w:rPr>
                <w:rFonts w:ascii="Verdana" w:hAnsi="Verdana" w:cs="Arial"/>
                <w:sz w:val="22"/>
                <w:szCs w:val="22"/>
              </w:rPr>
              <w:t>117</w:t>
            </w:r>
          </w:p>
        </w:tc>
        <w:tc>
          <w:tcPr>
            <w:tcW w:w="810" w:type="dxa"/>
          </w:tcPr>
          <w:p w14:paraId="3A8C5E6B" w14:textId="0C7E3514" w:rsidR="001A5A71" w:rsidRPr="00694AA8" w:rsidRDefault="00630FE1" w:rsidP="001A2E17">
            <w:pPr>
              <w:jc w:val="center"/>
              <w:rPr>
                <w:rFonts w:ascii="Verdana" w:hAnsi="Verdana" w:cs="Arial"/>
                <w:sz w:val="22"/>
                <w:szCs w:val="22"/>
              </w:rPr>
            </w:pPr>
            <w:r w:rsidRPr="00694AA8">
              <w:rPr>
                <w:rFonts w:ascii="Verdana" w:hAnsi="Verdana" w:cs="Arial"/>
                <w:sz w:val="22"/>
                <w:szCs w:val="22"/>
              </w:rPr>
              <w:t>6,2</w:t>
            </w:r>
          </w:p>
        </w:tc>
        <w:tc>
          <w:tcPr>
            <w:tcW w:w="720" w:type="dxa"/>
          </w:tcPr>
          <w:p w14:paraId="360EF262" w14:textId="169B3E01" w:rsidR="001A5A71" w:rsidRPr="00694AA8" w:rsidRDefault="00721201" w:rsidP="001A2E17">
            <w:pPr>
              <w:jc w:val="center"/>
              <w:rPr>
                <w:rFonts w:ascii="Verdana" w:hAnsi="Verdana" w:cs="Arial"/>
                <w:sz w:val="22"/>
                <w:szCs w:val="22"/>
              </w:rPr>
            </w:pPr>
            <w:r w:rsidRPr="00694AA8">
              <w:rPr>
                <w:rFonts w:ascii="Verdana" w:hAnsi="Verdana" w:cs="Arial"/>
                <w:sz w:val="22"/>
                <w:szCs w:val="22"/>
              </w:rPr>
              <w:t>89</w:t>
            </w:r>
          </w:p>
        </w:tc>
        <w:tc>
          <w:tcPr>
            <w:tcW w:w="829" w:type="dxa"/>
          </w:tcPr>
          <w:p w14:paraId="76756653" w14:textId="085A72EC" w:rsidR="001A5A71" w:rsidRPr="00694AA8" w:rsidRDefault="00630FE1" w:rsidP="001A2E17">
            <w:pPr>
              <w:jc w:val="center"/>
              <w:rPr>
                <w:rFonts w:ascii="Verdana" w:hAnsi="Verdana" w:cs="Arial"/>
                <w:sz w:val="22"/>
                <w:szCs w:val="22"/>
              </w:rPr>
            </w:pPr>
            <w:r w:rsidRPr="00694AA8">
              <w:rPr>
                <w:rFonts w:ascii="Verdana" w:hAnsi="Verdana" w:cs="Arial"/>
                <w:sz w:val="22"/>
                <w:szCs w:val="22"/>
              </w:rPr>
              <w:t>4,7</w:t>
            </w:r>
          </w:p>
        </w:tc>
        <w:tc>
          <w:tcPr>
            <w:tcW w:w="717" w:type="dxa"/>
          </w:tcPr>
          <w:p w14:paraId="10E37E5C" w14:textId="6F66EABB" w:rsidR="001A5A71" w:rsidRPr="00694AA8" w:rsidRDefault="00721201" w:rsidP="001A2E17">
            <w:pPr>
              <w:jc w:val="center"/>
              <w:rPr>
                <w:rFonts w:ascii="Verdana" w:hAnsi="Verdana" w:cs="Arial"/>
                <w:sz w:val="22"/>
                <w:szCs w:val="22"/>
              </w:rPr>
            </w:pPr>
            <w:r w:rsidRPr="00694AA8">
              <w:rPr>
                <w:rFonts w:ascii="Verdana" w:hAnsi="Verdana" w:cs="Arial"/>
                <w:sz w:val="22"/>
                <w:szCs w:val="22"/>
              </w:rPr>
              <w:t>41</w:t>
            </w:r>
          </w:p>
        </w:tc>
        <w:tc>
          <w:tcPr>
            <w:tcW w:w="707" w:type="dxa"/>
          </w:tcPr>
          <w:p w14:paraId="02733ACF" w14:textId="6B2A2974" w:rsidR="001A5A71" w:rsidRPr="00694AA8" w:rsidRDefault="00DE367E" w:rsidP="001A2E17">
            <w:pPr>
              <w:jc w:val="center"/>
              <w:rPr>
                <w:rFonts w:ascii="Verdana" w:hAnsi="Verdana" w:cs="Arial"/>
                <w:sz w:val="22"/>
                <w:szCs w:val="22"/>
              </w:rPr>
            </w:pPr>
            <w:r w:rsidRPr="00694AA8">
              <w:rPr>
                <w:rFonts w:ascii="Verdana" w:hAnsi="Verdana" w:cs="Arial"/>
                <w:sz w:val="22"/>
                <w:szCs w:val="22"/>
              </w:rPr>
              <w:t>2,2</w:t>
            </w:r>
          </w:p>
        </w:tc>
        <w:tc>
          <w:tcPr>
            <w:tcW w:w="721" w:type="dxa"/>
          </w:tcPr>
          <w:p w14:paraId="19A3D132" w14:textId="7691C4C4" w:rsidR="001A5A71" w:rsidRPr="00694AA8" w:rsidRDefault="00721201" w:rsidP="001A2E17">
            <w:pPr>
              <w:jc w:val="center"/>
              <w:rPr>
                <w:rFonts w:ascii="Verdana" w:hAnsi="Verdana" w:cs="Arial"/>
                <w:sz w:val="22"/>
                <w:szCs w:val="22"/>
              </w:rPr>
            </w:pPr>
            <w:r w:rsidRPr="00694AA8">
              <w:rPr>
                <w:rFonts w:ascii="Verdana" w:hAnsi="Verdana" w:cs="Arial"/>
                <w:sz w:val="22"/>
                <w:szCs w:val="22"/>
              </w:rPr>
              <w:t>147</w:t>
            </w:r>
          </w:p>
        </w:tc>
        <w:tc>
          <w:tcPr>
            <w:tcW w:w="716" w:type="dxa"/>
          </w:tcPr>
          <w:p w14:paraId="3C9D3545" w14:textId="559C10B4" w:rsidR="001A5A71" w:rsidRPr="00694AA8" w:rsidRDefault="00DE367E" w:rsidP="001A2E17">
            <w:pPr>
              <w:jc w:val="center"/>
              <w:rPr>
                <w:rFonts w:ascii="Verdana" w:hAnsi="Verdana" w:cs="Arial"/>
                <w:sz w:val="22"/>
                <w:szCs w:val="22"/>
              </w:rPr>
            </w:pPr>
            <w:r w:rsidRPr="00694AA8">
              <w:rPr>
                <w:rFonts w:ascii="Verdana" w:hAnsi="Verdana" w:cs="Arial"/>
                <w:sz w:val="22"/>
                <w:szCs w:val="22"/>
              </w:rPr>
              <w:t>7,8</w:t>
            </w:r>
          </w:p>
        </w:tc>
      </w:tr>
      <w:tr w:rsidR="00515FCE" w:rsidRPr="00694AA8" w14:paraId="6293F507" w14:textId="77777777" w:rsidTr="002E6D03">
        <w:tc>
          <w:tcPr>
            <w:tcW w:w="1885" w:type="dxa"/>
          </w:tcPr>
          <w:p w14:paraId="2DB547C2" w14:textId="58594AAD" w:rsidR="00CB1DD7" w:rsidRPr="00694AA8" w:rsidRDefault="00CB1DD7" w:rsidP="001A2E17">
            <w:pPr>
              <w:jc w:val="both"/>
              <w:rPr>
                <w:rFonts w:ascii="Verdana" w:hAnsi="Verdana" w:cs="Arial"/>
                <w:sz w:val="22"/>
                <w:szCs w:val="22"/>
              </w:rPr>
            </w:pPr>
            <w:r w:rsidRPr="00694AA8">
              <w:rPr>
                <w:rFonts w:ascii="Verdana" w:hAnsi="Verdana" w:cs="Arial"/>
                <w:sz w:val="22"/>
                <w:szCs w:val="22"/>
              </w:rPr>
              <w:t>60-69</w:t>
            </w:r>
            <w:r w:rsidR="00515FCE" w:rsidRPr="00694AA8">
              <w:rPr>
                <w:rFonts w:ascii="Verdana" w:hAnsi="Verdana" w:cs="Arial"/>
                <w:sz w:val="22"/>
                <w:szCs w:val="22"/>
              </w:rPr>
              <w:t xml:space="preserve"> </w:t>
            </w:r>
            <w:r w:rsidR="00743E15" w:rsidRPr="00694AA8">
              <w:rPr>
                <w:rFonts w:ascii="Verdana" w:hAnsi="Verdana" w:cs="Arial"/>
                <w:sz w:val="22"/>
                <w:szCs w:val="22"/>
              </w:rPr>
              <w:t xml:space="preserve">  </w:t>
            </w:r>
            <w:r w:rsidRPr="00694AA8">
              <w:rPr>
                <w:rFonts w:ascii="Verdana" w:hAnsi="Verdana" w:cs="Arial"/>
                <w:sz w:val="22"/>
                <w:szCs w:val="22"/>
              </w:rPr>
              <w:t>n=305</w:t>
            </w:r>
          </w:p>
        </w:tc>
        <w:tc>
          <w:tcPr>
            <w:tcW w:w="720" w:type="dxa"/>
          </w:tcPr>
          <w:p w14:paraId="1E8EAABB" w14:textId="6FE209C3" w:rsidR="00CB1DD7" w:rsidRPr="00694AA8" w:rsidRDefault="00721201" w:rsidP="001A2E17">
            <w:pPr>
              <w:jc w:val="center"/>
              <w:rPr>
                <w:rFonts w:ascii="Verdana" w:hAnsi="Verdana" w:cs="Arial"/>
                <w:sz w:val="22"/>
                <w:szCs w:val="22"/>
              </w:rPr>
            </w:pPr>
            <w:r w:rsidRPr="00694AA8">
              <w:rPr>
                <w:rFonts w:ascii="Verdana" w:hAnsi="Verdana" w:cs="Arial"/>
                <w:sz w:val="22"/>
                <w:szCs w:val="22"/>
              </w:rPr>
              <w:t>63</w:t>
            </w:r>
          </w:p>
        </w:tc>
        <w:tc>
          <w:tcPr>
            <w:tcW w:w="810" w:type="dxa"/>
          </w:tcPr>
          <w:p w14:paraId="623885D3" w14:textId="32185F4F" w:rsidR="00CB1DD7" w:rsidRPr="00694AA8" w:rsidRDefault="00EB600C" w:rsidP="001A2E17">
            <w:pPr>
              <w:jc w:val="center"/>
              <w:rPr>
                <w:rFonts w:ascii="Verdana" w:hAnsi="Verdana" w:cs="Arial"/>
                <w:sz w:val="22"/>
                <w:szCs w:val="22"/>
              </w:rPr>
            </w:pPr>
            <w:r w:rsidRPr="00694AA8">
              <w:rPr>
                <w:rFonts w:ascii="Verdana" w:hAnsi="Verdana" w:cs="Arial"/>
                <w:sz w:val="22"/>
                <w:szCs w:val="22"/>
              </w:rPr>
              <w:t>3,3</w:t>
            </w:r>
          </w:p>
        </w:tc>
        <w:tc>
          <w:tcPr>
            <w:tcW w:w="720" w:type="dxa"/>
          </w:tcPr>
          <w:p w14:paraId="2D72CAD7" w14:textId="4E781211" w:rsidR="00CB1DD7" w:rsidRPr="00694AA8" w:rsidRDefault="00721201" w:rsidP="001A2E17">
            <w:pPr>
              <w:jc w:val="center"/>
              <w:rPr>
                <w:rFonts w:ascii="Verdana" w:hAnsi="Verdana" w:cs="Arial"/>
                <w:sz w:val="22"/>
                <w:szCs w:val="22"/>
              </w:rPr>
            </w:pPr>
            <w:r w:rsidRPr="00694AA8">
              <w:rPr>
                <w:rFonts w:ascii="Verdana" w:hAnsi="Verdana" w:cs="Arial"/>
                <w:sz w:val="22"/>
                <w:szCs w:val="22"/>
              </w:rPr>
              <w:t>68</w:t>
            </w:r>
          </w:p>
        </w:tc>
        <w:tc>
          <w:tcPr>
            <w:tcW w:w="810" w:type="dxa"/>
          </w:tcPr>
          <w:p w14:paraId="27DC761F" w14:textId="526CC6D2" w:rsidR="00CB1DD7" w:rsidRPr="00694AA8" w:rsidRDefault="00630FE1" w:rsidP="001A2E17">
            <w:pPr>
              <w:jc w:val="center"/>
              <w:rPr>
                <w:rFonts w:ascii="Verdana" w:hAnsi="Verdana" w:cs="Arial"/>
                <w:sz w:val="22"/>
                <w:szCs w:val="22"/>
              </w:rPr>
            </w:pPr>
            <w:r w:rsidRPr="00694AA8">
              <w:rPr>
                <w:rFonts w:ascii="Verdana" w:hAnsi="Verdana" w:cs="Arial"/>
                <w:sz w:val="22"/>
                <w:szCs w:val="22"/>
              </w:rPr>
              <w:t>3,6</w:t>
            </w:r>
          </w:p>
        </w:tc>
        <w:tc>
          <w:tcPr>
            <w:tcW w:w="720" w:type="dxa"/>
          </w:tcPr>
          <w:p w14:paraId="4FAC38D6" w14:textId="77D9B434" w:rsidR="00CB1DD7" w:rsidRPr="00694AA8" w:rsidRDefault="00721201" w:rsidP="001A2E17">
            <w:pPr>
              <w:jc w:val="center"/>
              <w:rPr>
                <w:rFonts w:ascii="Verdana" w:hAnsi="Verdana" w:cs="Arial"/>
                <w:sz w:val="22"/>
                <w:szCs w:val="22"/>
              </w:rPr>
            </w:pPr>
            <w:r w:rsidRPr="00694AA8">
              <w:rPr>
                <w:rFonts w:ascii="Verdana" w:hAnsi="Verdana" w:cs="Arial"/>
                <w:sz w:val="22"/>
                <w:szCs w:val="22"/>
              </w:rPr>
              <w:t>63</w:t>
            </w:r>
          </w:p>
        </w:tc>
        <w:tc>
          <w:tcPr>
            <w:tcW w:w="829" w:type="dxa"/>
          </w:tcPr>
          <w:p w14:paraId="1D0D3EB7" w14:textId="6956F76C" w:rsidR="00CB1DD7" w:rsidRPr="00694AA8" w:rsidRDefault="00630FE1" w:rsidP="001A2E17">
            <w:pPr>
              <w:jc w:val="center"/>
              <w:rPr>
                <w:rFonts w:ascii="Verdana" w:hAnsi="Verdana" w:cs="Arial"/>
                <w:sz w:val="22"/>
                <w:szCs w:val="22"/>
              </w:rPr>
            </w:pPr>
            <w:r w:rsidRPr="00694AA8">
              <w:rPr>
                <w:rFonts w:ascii="Verdana" w:hAnsi="Verdana" w:cs="Arial"/>
                <w:sz w:val="22"/>
                <w:szCs w:val="22"/>
              </w:rPr>
              <w:t>3,3</w:t>
            </w:r>
          </w:p>
        </w:tc>
        <w:tc>
          <w:tcPr>
            <w:tcW w:w="717" w:type="dxa"/>
          </w:tcPr>
          <w:p w14:paraId="202BA536" w14:textId="1630F220" w:rsidR="00CB1DD7" w:rsidRPr="00694AA8" w:rsidRDefault="00721201" w:rsidP="001A2E17">
            <w:pPr>
              <w:jc w:val="center"/>
              <w:rPr>
                <w:rFonts w:ascii="Verdana" w:hAnsi="Verdana" w:cs="Arial"/>
                <w:sz w:val="22"/>
                <w:szCs w:val="22"/>
              </w:rPr>
            </w:pPr>
            <w:r w:rsidRPr="00694AA8">
              <w:rPr>
                <w:rFonts w:ascii="Verdana" w:hAnsi="Verdana" w:cs="Arial"/>
                <w:sz w:val="22"/>
                <w:szCs w:val="22"/>
              </w:rPr>
              <w:t>27</w:t>
            </w:r>
          </w:p>
        </w:tc>
        <w:tc>
          <w:tcPr>
            <w:tcW w:w="707" w:type="dxa"/>
          </w:tcPr>
          <w:p w14:paraId="456DBAF8" w14:textId="33A4BF0B" w:rsidR="00CB1DD7" w:rsidRPr="00694AA8" w:rsidRDefault="00DE367E" w:rsidP="001A2E17">
            <w:pPr>
              <w:jc w:val="center"/>
              <w:rPr>
                <w:rFonts w:ascii="Verdana" w:hAnsi="Verdana" w:cs="Arial"/>
                <w:sz w:val="22"/>
                <w:szCs w:val="22"/>
              </w:rPr>
            </w:pPr>
            <w:r w:rsidRPr="00694AA8">
              <w:rPr>
                <w:rFonts w:ascii="Verdana" w:hAnsi="Verdana" w:cs="Arial"/>
                <w:sz w:val="22"/>
                <w:szCs w:val="22"/>
              </w:rPr>
              <w:t>1,4</w:t>
            </w:r>
          </w:p>
        </w:tc>
        <w:tc>
          <w:tcPr>
            <w:tcW w:w="721" w:type="dxa"/>
          </w:tcPr>
          <w:p w14:paraId="1DAA9855" w14:textId="32A5926D" w:rsidR="00CB1DD7" w:rsidRPr="00694AA8" w:rsidRDefault="00721201" w:rsidP="001A2E17">
            <w:pPr>
              <w:jc w:val="center"/>
              <w:rPr>
                <w:rFonts w:ascii="Verdana" w:hAnsi="Verdana" w:cs="Arial"/>
                <w:sz w:val="22"/>
                <w:szCs w:val="22"/>
              </w:rPr>
            </w:pPr>
            <w:r w:rsidRPr="00694AA8">
              <w:rPr>
                <w:rFonts w:ascii="Verdana" w:hAnsi="Verdana" w:cs="Arial"/>
                <w:sz w:val="22"/>
                <w:szCs w:val="22"/>
              </w:rPr>
              <w:t>84</w:t>
            </w:r>
          </w:p>
        </w:tc>
        <w:tc>
          <w:tcPr>
            <w:tcW w:w="716" w:type="dxa"/>
          </w:tcPr>
          <w:p w14:paraId="34A2BF5C" w14:textId="327BF84F" w:rsidR="00CB1DD7" w:rsidRPr="00694AA8" w:rsidRDefault="00DE367E" w:rsidP="001A2E17">
            <w:pPr>
              <w:jc w:val="center"/>
              <w:rPr>
                <w:rFonts w:ascii="Verdana" w:hAnsi="Verdana" w:cs="Arial"/>
                <w:sz w:val="22"/>
                <w:szCs w:val="22"/>
              </w:rPr>
            </w:pPr>
            <w:r w:rsidRPr="00694AA8">
              <w:rPr>
                <w:rFonts w:ascii="Verdana" w:hAnsi="Verdana" w:cs="Arial"/>
                <w:sz w:val="22"/>
                <w:szCs w:val="22"/>
              </w:rPr>
              <w:t>4,4</w:t>
            </w:r>
          </w:p>
        </w:tc>
      </w:tr>
      <w:tr w:rsidR="00515FCE" w:rsidRPr="00694AA8" w14:paraId="40031D28" w14:textId="77777777" w:rsidTr="002E6D03">
        <w:tc>
          <w:tcPr>
            <w:tcW w:w="1885" w:type="dxa"/>
          </w:tcPr>
          <w:p w14:paraId="17B012EB" w14:textId="7492A2B1" w:rsidR="00CB1DD7" w:rsidRPr="00694AA8" w:rsidRDefault="00CB1DD7" w:rsidP="001A2E17">
            <w:pPr>
              <w:jc w:val="both"/>
              <w:rPr>
                <w:rFonts w:ascii="Verdana" w:hAnsi="Verdana" w:cs="Arial"/>
                <w:sz w:val="22"/>
                <w:szCs w:val="22"/>
              </w:rPr>
            </w:pPr>
            <w:r w:rsidRPr="00694AA8">
              <w:rPr>
                <w:rFonts w:ascii="Verdana" w:hAnsi="Verdana" w:cs="Arial"/>
                <w:sz w:val="22"/>
                <w:szCs w:val="22"/>
              </w:rPr>
              <w:t>70-79</w:t>
            </w:r>
            <w:r w:rsidR="00515FCE" w:rsidRPr="00694AA8">
              <w:rPr>
                <w:rFonts w:ascii="Verdana" w:hAnsi="Verdana" w:cs="Arial"/>
                <w:sz w:val="22"/>
                <w:szCs w:val="22"/>
              </w:rPr>
              <w:t xml:space="preserve"> </w:t>
            </w:r>
            <w:r w:rsidR="00743E15" w:rsidRPr="00694AA8">
              <w:rPr>
                <w:rFonts w:ascii="Verdana" w:hAnsi="Verdana" w:cs="Arial"/>
                <w:sz w:val="22"/>
                <w:szCs w:val="22"/>
              </w:rPr>
              <w:t xml:space="preserve">  </w:t>
            </w:r>
            <w:r w:rsidRPr="00694AA8">
              <w:rPr>
                <w:rFonts w:ascii="Verdana" w:hAnsi="Verdana" w:cs="Arial"/>
                <w:sz w:val="22"/>
                <w:szCs w:val="22"/>
              </w:rPr>
              <w:t>n=143</w:t>
            </w:r>
          </w:p>
        </w:tc>
        <w:tc>
          <w:tcPr>
            <w:tcW w:w="720" w:type="dxa"/>
          </w:tcPr>
          <w:p w14:paraId="58D28E9F" w14:textId="2B69DB3B" w:rsidR="001A5A71" w:rsidRPr="00694AA8" w:rsidRDefault="00721201" w:rsidP="001A2E17">
            <w:pPr>
              <w:jc w:val="center"/>
              <w:rPr>
                <w:rFonts w:ascii="Verdana" w:hAnsi="Verdana" w:cs="Arial"/>
                <w:sz w:val="22"/>
                <w:szCs w:val="22"/>
              </w:rPr>
            </w:pPr>
            <w:r w:rsidRPr="00694AA8">
              <w:rPr>
                <w:rFonts w:ascii="Verdana" w:hAnsi="Verdana" w:cs="Arial"/>
                <w:sz w:val="22"/>
                <w:szCs w:val="22"/>
              </w:rPr>
              <w:t>29</w:t>
            </w:r>
          </w:p>
        </w:tc>
        <w:tc>
          <w:tcPr>
            <w:tcW w:w="810" w:type="dxa"/>
          </w:tcPr>
          <w:p w14:paraId="20B64E05" w14:textId="27CA52A2" w:rsidR="001A5A71" w:rsidRPr="00694AA8" w:rsidRDefault="00EB600C" w:rsidP="001A2E17">
            <w:pPr>
              <w:jc w:val="center"/>
              <w:rPr>
                <w:rFonts w:ascii="Verdana" w:hAnsi="Verdana" w:cs="Arial"/>
                <w:sz w:val="22"/>
                <w:szCs w:val="22"/>
              </w:rPr>
            </w:pPr>
            <w:r w:rsidRPr="00694AA8">
              <w:rPr>
                <w:rFonts w:ascii="Verdana" w:hAnsi="Verdana" w:cs="Arial"/>
                <w:sz w:val="22"/>
                <w:szCs w:val="22"/>
              </w:rPr>
              <w:t>1,5</w:t>
            </w:r>
          </w:p>
        </w:tc>
        <w:tc>
          <w:tcPr>
            <w:tcW w:w="720" w:type="dxa"/>
          </w:tcPr>
          <w:p w14:paraId="0CDBCAA5" w14:textId="674E4726" w:rsidR="001A5A71" w:rsidRPr="00694AA8" w:rsidRDefault="00721201" w:rsidP="001A2E17">
            <w:pPr>
              <w:jc w:val="center"/>
              <w:rPr>
                <w:rFonts w:ascii="Verdana" w:hAnsi="Verdana" w:cs="Arial"/>
                <w:sz w:val="22"/>
                <w:szCs w:val="22"/>
              </w:rPr>
            </w:pPr>
            <w:r w:rsidRPr="00694AA8">
              <w:rPr>
                <w:rFonts w:ascii="Verdana" w:hAnsi="Verdana" w:cs="Arial"/>
                <w:sz w:val="22"/>
                <w:szCs w:val="22"/>
              </w:rPr>
              <w:t>34</w:t>
            </w:r>
          </w:p>
        </w:tc>
        <w:tc>
          <w:tcPr>
            <w:tcW w:w="810" w:type="dxa"/>
          </w:tcPr>
          <w:p w14:paraId="66F9D197" w14:textId="18740993" w:rsidR="001A5A71" w:rsidRPr="00694AA8" w:rsidRDefault="00630FE1" w:rsidP="001A2E17">
            <w:pPr>
              <w:jc w:val="center"/>
              <w:rPr>
                <w:rFonts w:ascii="Verdana" w:hAnsi="Verdana" w:cs="Arial"/>
                <w:sz w:val="22"/>
                <w:szCs w:val="22"/>
              </w:rPr>
            </w:pPr>
            <w:r w:rsidRPr="00694AA8">
              <w:rPr>
                <w:rFonts w:ascii="Verdana" w:hAnsi="Verdana" w:cs="Arial"/>
                <w:sz w:val="22"/>
                <w:szCs w:val="22"/>
              </w:rPr>
              <w:t>1,8</w:t>
            </w:r>
          </w:p>
        </w:tc>
        <w:tc>
          <w:tcPr>
            <w:tcW w:w="720" w:type="dxa"/>
          </w:tcPr>
          <w:p w14:paraId="18EA69CC" w14:textId="25259967" w:rsidR="001A5A71" w:rsidRPr="00694AA8" w:rsidRDefault="00721201" w:rsidP="001A2E17">
            <w:pPr>
              <w:jc w:val="center"/>
              <w:rPr>
                <w:rFonts w:ascii="Verdana" w:hAnsi="Verdana" w:cs="Arial"/>
                <w:sz w:val="22"/>
                <w:szCs w:val="22"/>
              </w:rPr>
            </w:pPr>
            <w:r w:rsidRPr="00694AA8">
              <w:rPr>
                <w:rFonts w:ascii="Verdana" w:hAnsi="Verdana" w:cs="Arial"/>
                <w:sz w:val="22"/>
                <w:szCs w:val="22"/>
              </w:rPr>
              <w:t>26</w:t>
            </w:r>
          </w:p>
        </w:tc>
        <w:tc>
          <w:tcPr>
            <w:tcW w:w="829" w:type="dxa"/>
          </w:tcPr>
          <w:p w14:paraId="73E965B6" w14:textId="6EF52E00" w:rsidR="001A5A71" w:rsidRPr="00694AA8" w:rsidRDefault="00630FE1" w:rsidP="001A2E17">
            <w:pPr>
              <w:jc w:val="center"/>
              <w:rPr>
                <w:rFonts w:ascii="Verdana" w:hAnsi="Verdana" w:cs="Arial"/>
                <w:sz w:val="22"/>
                <w:szCs w:val="22"/>
              </w:rPr>
            </w:pPr>
            <w:r w:rsidRPr="00694AA8">
              <w:rPr>
                <w:rFonts w:ascii="Verdana" w:hAnsi="Verdana" w:cs="Arial"/>
                <w:sz w:val="22"/>
                <w:szCs w:val="22"/>
              </w:rPr>
              <w:t>1,4</w:t>
            </w:r>
          </w:p>
        </w:tc>
        <w:tc>
          <w:tcPr>
            <w:tcW w:w="717" w:type="dxa"/>
          </w:tcPr>
          <w:p w14:paraId="5BEFF692" w14:textId="287763EF" w:rsidR="001A5A71" w:rsidRPr="00694AA8" w:rsidRDefault="00721201" w:rsidP="001A2E17">
            <w:pPr>
              <w:jc w:val="center"/>
              <w:rPr>
                <w:rFonts w:ascii="Verdana" w:hAnsi="Verdana" w:cs="Arial"/>
                <w:sz w:val="22"/>
                <w:szCs w:val="22"/>
              </w:rPr>
            </w:pPr>
            <w:r w:rsidRPr="00694AA8">
              <w:rPr>
                <w:rFonts w:ascii="Verdana" w:hAnsi="Verdana" w:cs="Arial"/>
                <w:sz w:val="22"/>
                <w:szCs w:val="22"/>
              </w:rPr>
              <w:t>11</w:t>
            </w:r>
          </w:p>
        </w:tc>
        <w:tc>
          <w:tcPr>
            <w:tcW w:w="707" w:type="dxa"/>
          </w:tcPr>
          <w:p w14:paraId="1FD317D5" w14:textId="5A6396F4" w:rsidR="001A5A71" w:rsidRPr="00694AA8" w:rsidRDefault="00DE367E" w:rsidP="001A2E17">
            <w:pPr>
              <w:jc w:val="center"/>
              <w:rPr>
                <w:rFonts w:ascii="Verdana" w:hAnsi="Verdana" w:cs="Arial"/>
                <w:sz w:val="22"/>
                <w:szCs w:val="22"/>
              </w:rPr>
            </w:pPr>
            <w:r w:rsidRPr="00694AA8">
              <w:rPr>
                <w:rFonts w:ascii="Verdana" w:hAnsi="Verdana" w:cs="Arial"/>
                <w:sz w:val="22"/>
                <w:szCs w:val="22"/>
              </w:rPr>
              <w:t>0,6</w:t>
            </w:r>
          </w:p>
        </w:tc>
        <w:tc>
          <w:tcPr>
            <w:tcW w:w="721" w:type="dxa"/>
          </w:tcPr>
          <w:p w14:paraId="0046033A" w14:textId="3919683F" w:rsidR="001A5A71" w:rsidRPr="00694AA8" w:rsidRDefault="00721201" w:rsidP="001A2E17">
            <w:pPr>
              <w:jc w:val="center"/>
              <w:rPr>
                <w:rFonts w:ascii="Verdana" w:hAnsi="Verdana" w:cs="Arial"/>
                <w:sz w:val="22"/>
                <w:szCs w:val="22"/>
              </w:rPr>
            </w:pPr>
            <w:r w:rsidRPr="00694AA8">
              <w:rPr>
                <w:rFonts w:ascii="Verdana" w:hAnsi="Verdana" w:cs="Arial"/>
                <w:sz w:val="22"/>
                <w:szCs w:val="22"/>
              </w:rPr>
              <w:t>43</w:t>
            </w:r>
          </w:p>
        </w:tc>
        <w:tc>
          <w:tcPr>
            <w:tcW w:w="716" w:type="dxa"/>
          </w:tcPr>
          <w:p w14:paraId="18F66811" w14:textId="0C1725A3" w:rsidR="001A5A71" w:rsidRPr="00694AA8" w:rsidRDefault="00DE367E" w:rsidP="001A2E17">
            <w:pPr>
              <w:jc w:val="center"/>
              <w:rPr>
                <w:rFonts w:ascii="Verdana" w:hAnsi="Verdana" w:cs="Arial"/>
                <w:sz w:val="22"/>
                <w:szCs w:val="22"/>
              </w:rPr>
            </w:pPr>
            <w:r w:rsidRPr="00694AA8">
              <w:rPr>
                <w:rFonts w:ascii="Verdana" w:hAnsi="Verdana" w:cs="Arial"/>
                <w:sz w:val="22"/>
                <w:szCs w:val="22"/>
              </w:rPr>
              <w:t>2,3</w:t>
            </w:r>
          </w:p>
        </w:tc>
      </w:tr>
      <w:tr w:rsidR="00515FCE" w:rsidRPr="00694AA8" w14:paraId="3C7D5DCF" w14:textId="77777777" w:rsidTr="002E6D03">
        <w:tc>
          <w:tcPr>
            <w:tcW w:w="1885" w:type="dxa"/>
          </w:tcPr>
          <w:p w14:paraId="52826C97" w14:textId="2CBF7E06" w:rsidR="00CB1DD7" w:rsidRPr="00694AA8" w:rsidRDefault="00CB1DD7" w:rsidP="001A2E17">
            <w:pPr>
              <w:jc w:val="both"/>
              <w:rPr>
                <w:rFonts w:ascii="Verdana" w:hAnsi="Verdana" w:cs="Arial"/>
                <w:sz w:val="22"/>
                <w:szCs w:val="22"/>
              </w:rPr>
            </w:pPr>
            <w:r w:rsidRPr="00694AA8">
              <w:rPr>
                <w:rFonts w:ascii="Verdana" w:hAnsi="Verdana" w:cs="Arial"/>
                <w:sz w:val="22"/>
                <w:szCs w:val="22"/>
              </w:rPr>
              <w:t>+ 80</w:t>
            </w:r>
            <w:r w:rsidR="00515FCE" w:rsidRPr="00694AA8">
              <w:rPr>
                <w:rFonts w:ascii="Verdana" w:hAnsi="Verdana" w:cs="Arial"/>
                <w:sz w:val="22"/>
                <w:szCs w:val="22"/>
              </w:rPr>
              <w:t xml:space="preserve"> </w:t>
            </w:r>
            <w:r w:rsidR="00743E15" w:rsidRPr="00694AA8">
              <w:rPr>
                <w:rFonts w:ascii="Verdana" w:hAnsi="Verdana" w:cs="Arial"/>
                <w:sz w:val="22"/>
                <w:szCs w:val="22"/>
              </w:rPr>
              <w:t xml:space="preserve">    </w:t>
            </w:r>
            <w:r w:rsidRPr="00694AA8">
              <w:rPr>
                <w:rFonts w:ascii="Verdana" w:hAnsi="Verdana" w:cs="Arial"/>
                <w:sz w:val="22"/>
                <w:szCs w:val="22"/>
              </w:rPr>
              <w:t>n=47</w:t>
            </w:r>
          </w:p>
        </w:tc>
        <w:tc>
          <w:tcPr>
            <w:tcW w:w="720" w:type="dxa"/>
          </w:tcPr>
          <w:p w14:paraId="708CBFD5" w14:textId="170C3350" w:rsidR="001A5A71" w:rsidRPr="00694AA8" w:rsidRDefault="00721201" w:rsidP="001A2E17">
            <w:pPr>
              <w:jc w:val="center"/>
              <w:rPr>
                <w:rFonts w:ascii="Verdana" w:hAnsi="Verdana" w:cs="Arial"/>
                <w:sz w:val="22"/>
                <w:szCs w:val="22"/>
              </w:rPr>
            </w:pPr>
            <w:r w:rsidRPr="00694AA8">
              <w:rPr>
                <w:rFonts w:ascii="Verdana" w:hAnsi="Verdana" w:cs="Arial"/>
                <w:sz w:val="22"/>
                <w:szCs w:val="22"/>
              </w:rPr>
              <w:t>6</w:t>
            </w:r>
          </w:p>
        </w:tc>
        <w:tc>
          <w:tcPr>
            <w:tcW w:w="810" w:type="dxa"/>
          </w:tcPr>
          <w:p w14:paraId="62A84C8E" w14:textId="1DAC4C71" w:rsidR="001A5A71" w:rsidRPr="00694AA8" w:rsidRDefault="00EB600C" w:rsidP="001A2E17">
            <w:pPr>
              <w:jc w:val="center"/>
              <w:rPr>
                <w:rFonts w:ascii="Verdana" w:hAnsi="Verdana" w:cs="Arial"/>
                <w:sz w:val="22"/>
                <w:szCs w:val="22"/>
              </w:rPr>
            </w:pPr>
            <w:r w:rsidRPr="00694AA8">
              <w:rPr>
                <w:rFonts w:ascii="Verdana" w:hAnsi="Verdana" w:cs="Arial"/>
                <w:sz w:val="22"/>
                <w:szCs w:val="22"/>
              </w:rPr>
              <w:t>0,3</w:t>
            </w:r>
          </w:p>
        </w:tc>
        <w:tc>
          <w:tcPr>
            <w:tcW w:w="720" w:type="dxa"/>
          </w:tcPr>
          <w:p w14:paraId="6D8DDF4A" w14:textId="410C7C42" w:rsidR="001A5A71" w:rsidRPr="00694AA8" w:rsidRDefault="00721201" w:rsidP="001A2E17">
            <w:pPr>
              <w:jc w:val="center"/>
              <w:rPr>
                <w:rFonts w:ascii="Verdana" w:hAnsi="Verdana" w:cs="Arial"/>
                <w:sz w:val="22"/>
                <w:szCs w:val="22"/>
              </w:rPr>
            </w:pPr>
            <w:r w:rsidRPr="00694AA8">
              <w:rPr>
                <w:rFonts w:ascii="Verdana" w:hAnsi="Verdana" w:cs="Arial"/>
                <w:sz w:val="22"/>
                <w:szCs w:val="22"/>
              </w:rPr>
              <w:t>9</w:t>
            </w:r>
          </w:p>
        </w:tc>
        <w:tc>
          <w:tcPr>
            <w:tcW w:w="810" w:type="dxa"/>
          </w:tcPr>
          <w:p w14:paraId="76BC15D0" w14:textId="548F8964" w:rsidR="001A5A71" w:rsidRPr="00694AA8" w:rsidRDefault="00630FE1" w:rsidP="001A2E17">
            <w:pPr>
              <w:jc w:val="center"/>
              <w:rPr>
                <w:rFonts w:ascii="Verdana" w:hAnsi="Verdana" w:cs="Arial"/>
                <w:sz w:val="22"/>
                <w:szCs w:val="22"/>
              </w:rPr>
            </w:pPr>
            <w:r w:rsidRPr="00694AA8">
              <w:rPr>
                <w:rFonts w:ascii="Verdana" w:hAnsi="Verdana" w:cs="Arial"/>
                <w:sz w:val="22"/>
                <w:szCs w:val="22"/>
              </w:rPr>
              <w:t>0,4</w:t>
            </w:r>
          </w:p>
        </w:tc>
        <w:tc>
          <w:tcPr>
            <w:tcW w:w="720" w:type="dxa"/>
          </w:tcPr>
          <w:p w14:paraId="289DB730" w14:textId="37158509" w:rsidR="001A5A71" w:rsidRPr="00694AA8" w:rsidRDefault="00721201" w:rsidP="001A2E17">
            <w:pPr>
              <w:jc w:val="center"/>
              <w:rPr>
                <w:rFonts w:ascii="Verdana" w:hAnsi="Verdana" w:cs="Arial"/>
                <w:sz w:val="22"/>
                <w:szCs w:val="22"/>
              </w:rPr>
            </w:pPr>
            <w:r w:rsidRPr="00694AA8">
              <w:rPr>
                <w:rFonts w:ascii="Verdana" w:hAnsi="Verdana" w:cs="Arial"/>
                <w:sz w:val="22"/>
                <w:szCs w:val="22"/>
              </w:rPr>
              <w:t>11</w:t>
            </w:r>
          </w:p>
        </w:tc>
        <w:tc>
          <w:tcPr>
            <w:tcW w:w="829" w:type="dxa"/>
          </w:tcPr>
          <w:p w14:paraId="45897232" w14:textId="275012D1" w:rsidR="001A5A71" w:rsidRPr="00694AA8" w:rsidRDefault="00630FE1" w:rsidP="001A2E17">
            <w:pPr>
              <w:jc w:val="center"/>
              <w:rPr>
                <w:rFonts w:ascii="Verdana" w:hAnsi="Verdana" w:cs="Arial"/>
                <w:sz w:val="22"/>
                <w:szCs w:val="22"/>
              </w:rPr>
            </w:pPr>
            <w:r w:rsidRPr="00694AA8">
              <w:rPr>
                <w:rFonts w:ascii="Verdana" w:hAnsi="Verdana" w:cs="Arial"/>
                <w:sz w:val="22"/>
                <w:szCs w:val="22"/>
              </w:rPr>
              <w:t>0,6</w:t>
            </w:r>
          </w:p>
        </w:tc>
        <w:tc>
          <w:tcPr>
            <w:tcW w:w="717" w:type="dxa"/>
          </w:tcPr>
          <w:p w14:paraId="44EEC620" w14:textId="62CC4ED1" w:rsidR="001A5A71" w:rsidRPr="00694AA8" w:rsidRDefault="00721201" w:rsidP="001A2E17">
            <w:pPr>
              <w:jc w:val="center"/>
              <w:rPr>
                <w:rFonts w:ascii="Verdana" w:hAnsi="Verdana" w:cs="Arial"/>
                <w:sz w:val="22"/>
                <w:szCs w:val="22"/>
              </w:rPr>
            </w:pPr>
            <w:r w:rsidRPr="00694AA8">
              <w:rPr>
                <w:rFonts w:ascii="Verdana" w:hAnsi="Verdana" w:cs="Arial"/>
                <w:sz w:val="22"/>
                <w:szCs w:val="22"/>
              </w:rPr>
              <w:t>4</w:t>
            </w:r>
          </w:p>
        </w:tc>
        <w:tc>
          <w:tcPr>
            <w:tcW w:w="707" w:type="dxa"/>
          </w:tcPr>
          <w:p w14:paraId="17338AED" w14:textId="65A411BA" w:rsidR="001A5A71" w:rsidRPr="00694AA8" w:rsidRDefault="00DE367E" w:rsidP="001A2E17">
            <w:pPr>
              <w:jc w:val="center"/>
              <w:rPr>
                <w:rFonts w:ascii="Verdana" w:hAnsi="Verdana" w:cs="Arial"/>
                <w:sz w:val="22"/>
                <w:szCs w:val="22"/>
              </w:rPr>
            </w:pPr>
            <w:r w:rsidRPr="00694AA8">
              <w:rPr>
                <w:rFonts w:ascii="Verdana" w:hAnsi="Verdana" w:cs="Arial"/>
                <w:sz w:val="22"/>
                <w:szCs w:val="22"/>
              </w:rPr>
              <w:t>0,2</w:t>
            </w:r>
          </w:p>
        </w:tc>
        <w:tc>
          <w:tcPr>
            <w:tcW w:w="721" w:type="dxa"/>
          </w:tcPr>
          <w:p w14:paraId="2F655CA6" w14:textId="706E15F0" w:rsidR="001A5A71" w:rsidRPr="00694AA8" w:rsidRDefault="00721201" w:rsidP="001A2E17">
            <w:pPr>
              <w:jc w:val="center"/>
              <w:rPr>
                <w:rFonts w:ascii="Verdana" w:hAnsi="Verdana" w:cs="Arial"/>
                <w:sz w:val="22"/>
                <w:szCs w:val="22"/>
              </w:rPr>
            </w:pPr>
            <w:r w:rsidRPr="00694AA8">
              <w:rPr>
                <w:rFonts w:ascii="Verdana" w:hAnsi="Verdana" w:cs="Arial"/>
                <w:sz w:val="22"/>
                <w:szCs w:val="22"/>
              </w:rPr>
              <w:t>17</w:t>
            </w:r>
          </w:p>
        </w:tc>
        <w:tc>
          <w:tcPr>
            <w:tcW w:w="716" w:type="dxa"/>
          </w:tcPr>
          <w:p w14:paraId="5EA008C5" w14:textId="6F3EED11" w:rsidR="001A5A71" w:rsidRPr="00694AA8" w:rsidRDefault="00DE367E" w:rsidP="001A2E17">
            <w:pPr>
              <w:jc w:val="center"/>
              <w:rPr>
                <w:rFonts w:ascii="Verdana" w:hAnsi="Verdana" w:cs="Arial"/>
                <w:sz w:val="22"/>
                <w:szCs w:val="22"/>
              </w:rPr>
            </w:pPr>
            <w:r w:rsidRPr="00694AA8">
              <w:rPr>
                <w:rFonts w:ascii="Verdana" w:hAnsi="Verdana" w:cs="Arial"/>
                <w:sz w:val="22"/>
                <w:szCs w:val="22"/>
              </w:rPr>
              <w:t>0,9</w:t>
            </w:r>
          </w:p>
        </w:tc>
      </w:tr>
      <w:tr w:rsidR="00515FCE" w:rsidRPr="00694AA8" w14:paraId="50B1F226" w14:textId="77777777" w:rsidTr="002E6D03">
        <w:tc>
          <w:tcPr>
            <w:tcW w:w="1885" w:type="dxa"/>
          </w:tcPr>
          <w:p w14:paraId="2829D7C0" w14:textId="01DA3197" w:rsidR="009F412F" w:rsidRPr="00694AA8" w:rsidRDefault="009F412F" w:rsidP="001A2E17">
            <w:pPr>
              <w:jc w:val="both"/>
              <w:rPr>
                <w:rFonts w:ascii="Verdana" w:hAnsi="Verdana" w:cs="Arial"/>
                <w:sz w:val="22"/>
                <w:szCs w:val="22"/>
              </w:rPr>
            </w:pPr>
            <w:r w:rsidRPr="00694AA8">
              <w:rPr>
                <w:rFonts w:ascii="Verdana" w:hAnsi="Verdana" w:cs="Arial"/>
                <w:sz w:val="22"/>
                <w:szCs w:val="22"/>
              </w:rPr>
              <w:t xml:space="preserve">Total </w:t>
            </w:r>
          </w:p>
        </w:tc>
        <w:tc>
          <w:tcPr>
            <w:tcW w:w="720" w:type="dxa"/>
          </w:tcPr>
          <w:p w14:paraId="6846B20C" w14:textId="26CBA7DF" w:rsidR="009F412F" w:rsidRPr="00694AA8" w:rsidRDefault="009F412F" w:rsidP="001A2E17">
            <w:pPr>
              <w:jc w:val="center"/>
              <w:rPr>
                <w:rFonts w:ascii="Verdana" w:hAnsi="Verdana" w:cs="Arial"/>
                <w:sz w:val="22"/>
                <w:szCs w:val="22"/>
              </w:rPr>
            </w:pPr>
            <w:r w:rsidRPr="00694AA8">
              <w:rPr>
                <w:rFonts w:ascii="Verdana" w:hAnsi="Verdana" w:cs="Arial"/>
                <w:sz w:val="22"/>
                <w:szCs w:val="22"/>
              </w:rPr>
              <w:t>342</w:t>
            </w:r>
          </w:p>
        </w:tc>
        <w:tc>
          <w:tcPr>
            <w:tcW w:w="810" w:type="dxa"/>
          </w:tcPr>
          <w:p w14:paraId="7B295344" w14:textId="0F23B4EB" w:rsidR="009F412F" w:rsidRPr="00694AA8" w:rsidRDefault="00725E3A" w:rsidP="001A2E17">
            <w:pPr>
              <w:jc w:val="center"/>
              <w:rPr>
                <w:rFonts w:ascii="Verdana" w:hAnsi="Verdana" w:cs="Arial"/>
                <w:sz w:val="22"/>
                <w:szCs w:val="22"/>
              </w:rPr>
            </w:pPr>
            <w:r w:rsidRPr="00694AA8">
              <w:rPr>
                <w:rFonts w:ascii="Verdana" w:hAnsi="Verdana" w:cs="Arial"/>
                <w:sz w:val="22"/>
                <w:szCs w:val="22"/>
              </w:rPr>
              <w:t>18,</w:t>
            </w:r>
            <w:r w:rsidR="00EB600C" w:rsidRPr="00694AA8">
              <w:rPr>
                <w:rFonts w:ascii="Verdana" w:hAnsi="Verdana" w:cs="Arial"/>
                <w:sz w:val="22"/>
                <w:szCs w:val="22"/>
              </w:rPr>
              <w:t>0</w:t>
            </w:r>
          </w:p>
        </w:tc>
        <w:tc>
          <w:tcPr>
            <w:tcW w:w="720" w:type="dxa"/>
          </w:tcPr>
          <w:p w14:paraId="7B6C60E5" w14:textId="555D539C" w:rsidR="009F412F" w:rsidRPr="00694AA8" w:rsidRDefault="009F412F" w:rsidP="001A2E17">
            <w:pPr>
              <w:jc w:val="center"/>
              <w:rPr>
                <w:rFonts w:ascii="Verdana" w:hAnsi="Verdana" w:cs="Arial"/>
                <w:sz w:val="22"/>
                <w:szCs w:val="22"/>
              </w:rPr>
            </w:pPr>
            <w:r w:rsidRPr="00694AA8">
              <w:rPr>
                <w:rFonts w:ascii="Verdana" w:hAnsi="Verdana" w:cs="Arial"/>
                <w:sz w:val="22"/>
                <w:szCs w:val="22"/>
              </w:rPr>
              <w:t>432</w:t>
            </w:r>
          </w:p>
        </w:tc>
        <w:tc>
          <w:tcPr>
            <w:tcW w:w="810" w:type="dxa"/>
          </w:tcPr>
          <w:p w14:paraId="07CE2183" w14:textId="10DE1298" w:rsidR="009F412F" w:rsidRPr="00694AA8" w:rsidRDefault="00630FE1" w:rsidP="001A2E17">
            <w:pPr>
              <w:jc w:val="center"/>
              <w:rPr>
                <w:rFonts w:ascii="Verdana" w:hAnsi="Verdana" w:cs="Arial"/>
                <w:sz w:val="22"/>
                <w:szCs w:val="22"/>
              </w:rPr>
            </w:pPr>
            <w:r w:rsidRPr="00694AA8">
              <w:rPr>
                <w:rFonts w:ascii="Verdana" w:hAnsi="Verdana" w:cs="Arial"/>
                <w:sz w:val="22"/>
                <w:szCs w:val="22"/>
              </w:rPr>
              <w:t>22,8</w:t>
            </w:r>
          </w:p>
        </w:tc>
        <w:tc>
          <w:tcPr>
            <w:tcW w:w="720" w:type="dxa"/>
          </w:tcPr>
          <w:p w14:paraId="09E85CDC" w14:textId="781C529A" w:rsidR="009F412F" w:rsidRPr="00694AA8" w:rsidRDefault="009F412F" w:rsidP="001A2E17">
            <w:pPr>
              <w:jc w:val="center"/>
              <w:rPr>
                <w:rFonts w:ascii="Verdana" w:hAnsi="Verdana" w:cs="Arial"/>
                <w:sz w:val="22"/>
                <w:szCs w:val="22"/>
              </w:rPr>
            </w:pPr>
            <w:r w:rsidRPr="00694AA8">
              <w:rPr>
                <w:rFonts w:ascii="Verdana" w:hAnsi="Verdana" w:cs="Arial"/>
                <w:sz w:val="22"/>
                <w:szCs w:val="22"/>
              </w:rPr>
              <w:t>380</w:t>
            </w:r>
          </w:p>
        </w:tc>
        <w:tc>
          <w:tcPr>
            <w:tcW w:w="829" w:type="dxa"/>
          </w:tcPr>
          <w:p w14:paraId="323F153A" w14:textId="58B73B1F" w:rsidR="009F412F" w:rsidRPr="00694AA8" w:rsidRDefault="00630FE1" w:rsidP="001A2E17">
            <w:pPr>
              <w:jc w:val="center"/>
              <w:rPr>
                <w:rFonts w:ascii="Verdana" w:hAnsi="Verdana" w:cs="Arial"/>
                <w:sz w:val="22"/>
                <w:szCs w:val="22"/>
              </w:rPr>
            </w:pPr>
            <w:r w:rsidRPr="00694AA8">
              <w:rPr>
                <w:rFonts w:ascii="Verdana" w:hAnsi="Verdana" w:cs="Arial"/>
                <w:sz w:val="22"/>
                <w:szCs w:val="22"/>
              </w:rPr>
              <w:t>20,1</w:t>
            </w:r>
          </w:p>
        </w:tc>
        <w:tc>
          <w:tcPr>
            <w:tcW w:w="717" w:type="dxa"/>
          </w:tcPr>
          <w:p w14:paraId="391E197A" w14:textId="3C48138E" w:rsidR="009F412F" w:rsidRPr="00694AA8" w:rsidRDefault="009F412F" w:rsidP="001A2E17">
            <w:pPr>
              <w:jc w:val="center"/>
              <w:rPr>
                <w:rFonts w:ascii="Verdana" w:hAnsi="Verdana" w:cs="Arial"/>
                <w:sz w:val="22"/>
                <w:szCs w:val="22"/>
              </w:rPr>
            </w:pPr>
            <w:r w:rsidRPr="00694AA8">
              <w:rPr>
                <w:rFonts w:ascii="Verdana" w:hAnsi="Verdana" w:cs="Arial"/>
                <w:sz w:val="22"/>
                <w:szCs w:val="22"/>
              </w:rPr>
              <w:t>157</w:t>
            </w:r>
          </w:p>
        </w:tc>
        <w:tc>
          <w:tcPr>
            <w:tcW w:w="707" w:type="dxa"/>
          </w:tcPr>
          <w:p w14:paraId="52C43B21" w14:textId="52EF95B1" w:rsidR="009F412F" w:rsidRPr="00694AA8" w:rsidRDefault="00DE367E" w:rsidP="001A2E17">
            <w:pPr>
              <w:jc w:val="center"/>
              <w:rPr>
                <w:rFonts w:ascii="Verdana" w:hAnsi="Verdana" w:cs="Arial"/>
                <w:sz w:val="22"/>
                <w:szCs w:val="22"/>
              </w:rPr>
            </w:pPr>
            <w:r w:rsidRPr="00694AA8">
              <w:rPr>
                <w:rFonts w:ascii="Verdana" w:hAnsi="Verdana" w:cs="Arial"/>
                <w:sz w:val="22"/>
                <w:szCs w:val="22"/>
              </w:rPr>
              <w:t>8,3</w:t>
            </w:r>
          </w:p>
        </w:tc>
        <w:tc>
          <w:tcPr>
            <w:tcW w:w="721" w:type="dxa"/>
          </w:tcPr>
          <w:p w14:paraId="4D1D4AB6" w14:textId="67687610" w:rsidR="009F412F" w:rsidRPr="00694AA8" w:rsidRDefault="009F412F" w:rsidP="001A2E17">
            <w:pPr>
              <w:jc w:val="center"/>
              <w:rPr>
                <w:rFonts w:ascii="Verdana" w:hAnsi="Verdana" w:cs="Arial"/>
                <w:sz w:val="22"/>
                <w:szCs w:val="22"/>
              </w:rPr>
            </w:pPr>
            <w:r w:rsidRPr="00694AA8">
              <w:rPr>
                <w:rFonts w:ascii="Verdana" w:hAnsi="Verdana" w:cs="Arial"/>
                <w:sz w:val="22"/>
                <w:szCs w:val="22"/>
              </w:rPr>
              <w:t>584</w:t>
            </w:r>
          </w:p>
        </w:tc>
        <w:tc>
          <w:tcPr>
            <w:tcW w:w="716" w:type="dxa"/>
          </w:tcPr>
          <w:p w14:paraId="77C80D44" w14:textId="2F92B845" w:rsidR="009F412F" w:rsidRPr="00694AA8" w:rsidRDefault="00DE367E" w:rsidP="001A2E17">
            <w:pPr>
              <w:jc w:val="center"/>
              <w:rPr>
                <w:rFonts w:ascii="Verdana" w:hAnsi="Verdana" w:cs="Arial"/>
                <w:sz w:val="22"/>
                <w:szCs w:val="22"/>
              </w:rPr>
            </w:pPr>
            <w:r w:rsidRPr="00694AA8">
              <w:rPr>
                <w:rFonts w:ascii="Verdana" w:hAnsi="Verdana" w:cs="Arial"/>
                <w:sz w:val="22"/>
                <w:szCs w:val="22"/>
              </w:rPr>
              <w:t>30,8</w:t>
            </w:r>
          </w:p>
        </w:tc>
      </w:tr>
    </w:tbl>
    <w:p w14:paraId="79428D41" w14:textId="77777777" w:rsidR="00356DDF" w:rsidRPr="00694AA8" w:rsidRDefault="00356DDF" w:rsidP="003928CC">
      <w:pPr>
        <w:spacing w:line="360" w:lineRule="auto"/>
        <w:jc w:val="both"/>
        <w:rPr>
          <w:rFonts w:ascii="Verdana" w:hAnsi="Verdana" w:cs="Arial"/>
          <w:sz w:val="22"/>
          <w:szCs w:val="22"/>
        </w:rPr>
      </w:pPr>
    </w:p>
    <w:p w14:paraId="5DEA7541" w14:textId="3288F115" w:rsidR="00F52625" w:rsidRPr="00694AA8" w:rsidRDefault="00F52625" w:rsidP="003928CC">
      <w:pPr>
        <w:spacing w:line="360" w:lineRule="auto"/>
        <w:jc w:val="both"/>
        <w:rPr>
          <w:rFonts w:ascii="Verdana" w:hAnsi="Verdana" w:cs="Arial"/>
          <w:b/>
          <w:bCs/>
          <w:sz w:val="22"/>
          <w:szCs w:val="22"/>
          <w:lang w:val="es-ES"/>
        </w:rPr>
      </w:pPr>
      <w:r w:rsidRPr="00694AA8">
        <w:rPr>
          <w:rFonts w:ascii="Verdana" w:hAnsi="Verdana" w:cs="Arial"/>
          <w:b/>
          <w:bCs/>
          <w:sz w:val="22"/>
          <w:szCs w:val="22"/>
          <w:lang w:val="es-ES"/>
        </w:rPr>
        <w:t>Tabla 4.</w:t>
      </w:r>
      <w:r w:rsidR="006D2CF5" w:rsidRPr="00694AA8">
        <w:rPr>
          <w:rFonts w:ascii="Verdana" w:hAnsi="Verdana" w:cs="Arial"/>
          <w:b/>
          <w:bCs/>
          <w:sz w:val="22"/>
          <w:szCs w:val="22"/>
          <w:lang w:val="es-ES"/>
        </w:rPr>
        <w:t xml:space="preserve"> Distribución de los casos sospechosos de dengue del área de salud del policlínico </w:t>
      </w:r>
      <w:proofErr w:type="spellStart"/>
      <w:r w:rsidR="006D2CF5" w:rsidRPr="00694AA8">
        <w:rPr>
          <w:rFonts w:ascii="Verdana" w:hAnsi="Verdana" w:cs="Arial"/>
          <w:b/>
          <w:bCs/>
          <w:sz w:val="22"/>
          <w:szCs w:val="22"/>
          <w:lang w:val="es-ES"/>
        </w:rPr>
        <w:t>Romárico</w:t>
      </w:r>
      <w:proofErr w:type="spellEnd"/>
      <w:r w:rsidR="006D2CF5" w:rsidRPr="00694AA8">
        <w:rPr>
          <w:rFonts w:ascii="Verdana" w:hAnsi="Verdana" w:cs="Arial"/>
          <w:b/>
          <w:bCs/>
          <w:sz w:val="22"/>
          <w:szCs w:val="22"/>
          <w:lang w:val="es-ES"/>
        </w:rPr>
        <w:t xml:space="preserve"> Oro por consejos populares según </w:t>
      </w:r>
      <w:r w:rsidR="00870724" w:rsidRPr="00694AA8">
        <w:rPr>
          <w:rFonts w:ascii="Verdana" w:hAnsi="Verdana" w:cs="Arial"/>
          <w:b/>
          <w:bCs/>
          <w:sz w:val="22"/>
          <w:szCs w:val="22"/>
          <w:lang w:val="es-ES"/>
        </w:rPr>
        <w:t>origen del caso y tipo de ingreso.</w:t>
      </w:r>
    </w:p>
    <w:tbl>
      <w:tblPr>
        <w:tblStyle w:val="TableGrid"/>
        <w:tblW w:w="9355" w:type="dxa"/>
        <w:tblLook w:val="04A0" w:firstRow="1" w:lastRow="0" w:firstColumn="1" w:lastColumn="0" w:noHBand="0" w:noVBand="1"/>
      </w:tblPr>
      <w:tblGrid>
        <w:gridCol w:w="1705"/>
        <w:gridCol w:w="1080"/>
        <w:gridCol w:w="900"/>
        <w:gridCol w:w="900"/>
        <w:gridCol w:w="990"/>
        <w:gridCol w:w="900"/>
        <w:gridCol w:w="990"/>
        <w:gridCol w:w="900"/>
        <w:gridCol w:w="990"/>
      </w:tblGrid>
      <w:tr w:rsidR="00356DDF" w:rsidRPr="00694AA8" w14:paraId="11E6DEE2" w14:textId="77777777" w:rsidTr="00515FCE">
        <w:tc>
          <w:tcPr>
            <w:tcW w:w="1705" w:type="dxa"/>
            <w:vMerge w:val="restart"/>
          </w:tcPr>
          <w:p w14:paraId="06A1395A" w14:textId="77777777" w:rsidR="00356DDF" w:rsidRPr="00694AA8" w:rsidRDefault="00356DDF" w:rsidP="00870724">
            <w:pPr>
              <w:jc w:val="both"/>
              <w:rPr>
                <w:rFonts w:ascii="Verdana" w:hAnsi="Verdana" w:cs="Arial"/>
                <w:b/>
                <w:bCs/>
                <w:sz w:val="22"/>
                <w:szCs w:val="22"/>
              </w:rPr>
            </w:pPr>
            <w:proofErr w:type="spellStart"/>
            <w:r w:rsidRPr="00694AA8">
              <w:rPr>
                <w:rFonts w:ascii="Verdana" w:hAnsi="Verdana" w:cs="Arial"/>
                <w:b/>
                <w:bCs/>
                <w:sz w:val="22"/>
                <w:szCs w:val="22"/>
              </w:rPr>
              <w:lastRenderedPageBreak/>
              <w:t>Consejo</w:t>
            </w:r>
            <w:proofErr w:type="spellEnd"/>
            <w:r w:rsidRPr="00694AA8">
              <w:rPr>
                <w:rFonts w:ascii="Verdana" w:hAnsi="Verdana" w:cs="Arial"/>
                <w:b/>
                <w:bCs/>
                <w:sz w:val="22"/>
                <w:szCs w:val="22"/>
              </w:rPr>
              <w:t xml:space="preserve"> Popular </w:t>
            </w:r>
          </w:p>
        </w:tc>
        <w:tc>
          <w:tcPr>
            <w:tcW w:w="3870" w:type="dxa"/>
            <w:gridSpan w:val="4"/>
          </w:tcPr>
          <w:p w14:paraId="7221D309" w14:textId="77777777" w:rsidR="00356DDF" w:rsidRPr="00694AA8" w:rsidRDefault="00356DDF" w:rsidP="00870724">
            <w:pPr>
              <w:jc w:val="center"/>
              <w:rPr>
                <w:rFonts w:ascii="Verdana" w:hAnsi="Verdana" w:cs="Arial"/>
                <w:b/>
                <w:bCs/>
                <w:sz w:val="22"/>
                <w:szCs w:val="22"/>
              </w:rPr>
            </w:pPr>
            <w:r w:rsidRPr="00694AA8">
              <w:rPr>
                <w:rFonts w:ascii="Verdana" w:hAnsi="Verdana" w:cs="Arial"/>
                <w:b/>
                <w:bCs/>
                <w:sz w:val="22"/>
                <w:szCs w:val="22"/>
              </w:rPr>
              <w:t>Origen de caso</w:t>
            </w:r>
          </w:p>
        </w:tc>
        <w:tc>
          <w:tcPr>
            <w:tcW w:w="3780" w:type="dxa"/>
            <w:gridSpan w:val="4"/>
          </w:tcPr>
          <w:p w14:paraId="16A9F9F5" w14:textId="77777777" w:rsidR="00356DDF" w:rsidRPr="00694AA8" w:rsidRDefault="00356DDF" w:rsidP="00870724">
            <w:pPr>
              <w:jc w:val="center"/>
              <w:rPr>
                <w:rFonts w:ascii="Verdana" w:hAnsi="Verdana" w:cs="Arial"/>
                <w:b/>
                <w:bCs/>
                <w:sz w:val="22"/>
                <w:szCs w:val="22"/>
              </w:rPr>
            </w:pPr>
            <w:r w:rsidRPr="00694AA8">
              <w:rPr>
                <w:rFonts w:ascii="Verdana" w:hAnsi="Verdana" w:cs="Arial"/>
                <w:b/>
                <w:bCs/>
                <w:sz w:val="22"/>
                <w:szCs w:val="22"/>
              </w:rPr>
              <w:t>Ingreso</w:t>
            </w:r>
          </w:p>
        </w:tc>
      </w:tr>
      <w:tr w:rsidR="00356DDF" w:rsidRPr="00694AA8" w14:paraId="4733CA06" w14:textId="77777777" w:rsidTr="00515FCE">
        <w:tc>
          <w:tcPr>
            <w:tcW w:w="1705" w:type="dxa"/>
            <w:vMerge/>
          </w:tcPr>
          <w:p w14:paraId="61014463" w14:textId="77777777" w:rsidR="00356DDF" w:rsidRPr="00694AA8" w:rsidRDefault="00356DDF" w:rsidP="00870724">
            <w:pPr>
              <w:jc w:val="both"/>
              <w:rPr>
                <w:rFonts w:ascii="Verdana" w:hAnsi="Verdana" w:cs="Arial"/>
                <w:b/>
                <w:bCs/>
                <w:sz w:val="22"/>
                <w:szCs w:val="22"/>
              </w:rPr>
            </w:pPr>
          </w:p>
        </w:tc>
        <w:tc>
          <w:tcPr>
            <w:tcW w:w="1980" w:type="dxa"/>
            <w:gridSpan w:val="2"/>
          </w:tcPr>
          <w:p w14:paraId="08A98454" w14:textId="77777777" w:rsidR="00356DDF" w:rsidRPr="00694AA8" w:rsidRDefault="00356DDF" w:rsidP="00870724">
            <w:pPr>
              <w:jc w:val="center"/>
              <w:rPr>
                <w:rFonts w:ascii="Verdana" w:hAnsi="Verdana" w:cs="Arial"/>
                <w:b/>
                <w:bCs/>
                <w:sz w:val="22"/>
                <w:szCs w:val="22"/>
              </w:rPr>
            </w:pPr>
            <w:r w:rsidRPr="00694AA8">
              <w:rPr>
                <w:rFonts w:ascii="Verdana" w:hAnsi="Verdana" w:cs="Arial"/>
                <w:b/>
                <w:bCs/>
                <w:sz w:val="22"/>
                <w:szCs w:val="22"/>
              </w:rPr>
              <w:t>Pesquisa</w:t>
            </w:r>
          </w:p>
        </w:tc>
        <w:tc>
          <w:tcPr>
            <w:tcW w:w="1890" w:type="dxa"/>
            <w:gridSpan w:val="2"/>
          </w:tcPr>
          <w:p w14:paraId="6A462F61" w14:textId="77777777" w:rsidR="00356DDF" w:rsidRPr="00694AA8" w:rsidRDefault="00356DDF" w:rsidP="00870724">
            <w:pPr>
              <w:jc w:val="center"/>
              <w:rPr>
                <w:rFonts w:ascii="Verdana" w:hAnsi="Verdana" w:cs="Arial"/>
                <w:b/>
                <w:bCs/>
                <w:sz w:val="22"/>
                <w:szCs w:val="22"/>
              </w:rPr>
            </w:pPr>
            <w:r w:rsidRPr="00694AA8">
              <w:rPr>
                <w:rFonts w:ascii="Verdana" w:hAnsi="Verdana" w:cs="Arial"/>
                <w:b/>
                <w:bCs/>
                <w:sz w:val="22"/>
                <w:szCs w:val="22"/>
              </w:rPr>
              <w:t>Espontáneo</w:t>
            </w:r>
          </w:p>
        </w:tc>
        <w:tc>
          <w:tcPr>
            <w:tcW w:w="1890" w:type="dxa"/>
            <w:gridSpan w:val="2"/>
          </w:tcPr>
          <w:p w14:paraId="2194842A" w14:textId="77777777" w:rsidR="00356DDF" w:rsidRPr="00694AA8" w:rsidRDefault="00356DDF" w:rsidP="00870724">
            <w:pPr>
              <w:jc w:val="center"/>
              <w:rPr>
                <w:rFonts w:ascii="Verdana" w:hAnsi="Verdana" w:cs="Arial"/>
                <w:b/>
                <w:bCs/>
                <w:sz w:val="22"/>
                <w:szCs w:val="22"/>
              </w:rPr>
            </w:pPr>
            <w:r w:rsidRPr="00694AA8">
              <w:rPr>
                <w:rFonts w:ascii="Verdana" w:hAnsi="Verdana" w:cs="Arial"/>
                <w:b/>
                <w:bCs/>
                <w:sz w:val="22"/>
                <w:szCs w:val="22"/>
              </w:rPr>
              <w:t>Domiciliario</w:t>
            </w:r>
          </w:p>
        </w:tc>
        <w:tc>
          <w:tcPr>
            <w:tcW w:w="1890" w:type="dxa"/>
            <w:gridSpan w:val="2"/>
          </w:tcPr>
          <w:p w14:paraId="599F169F" w14:textId="77777777" w:rsidR="00356DDF" w:rsidRPr="00694AA8" w:rsidRDefault="00356DDF" w:rsidP="00870724">
            <w:pPr>
              <w:jc w:val="center"/>
              <w:rPr>
                <w:rFonts w:ascii="Verdana" w:hAnsi="Verdana" w:cs="Arial"/>
                <w:b/>
                <w:bCs/>
                <w:sz w:val="22"/>
                <w:szCs w:val="22"/>
              </w:rPr>
            </w:pPr>
            <w:r w:rsidRPr="00694AA8">
              <w:rPr>
                <w:rFonts w:ascii="Verdana" w:hAnsi="Verdana" w:cs="Arial"/>
                <w:b/>
                <w:bCs/>
                <w:sz w:val="22"/>
                <w:szCs w:val="22"/>
              </w:rPr>
              <w:t>Hospitalario</w:t>
            </w:r>
          </w:p>
        </w:tc>
      </w:tr>
      <w:tr w:rsidR="00356DDF" w:rsidRPr="00694AA8" w14:paraId="09FD4667" w14:textId="77777777" w:rsidTr="00515FCE">
        <w:tc>
          <w:tcPr>
            <w:tcW w:w="1705" w:type="dxa"/>
            <w:vMerge/>
          </w:tcPr>
          <w:p w14:paraId="28DA101D" w14:textId="77777777" w:rsidR="00356DDF" w:rsidRPr="00694AA8" w:rsidRDefault="00356DDF" w:rsidP="00870724">
            <w:pPr>
              <w:jc w:val="both"/>
              <w:rPr>
                <w:rFonts w:ascii="Verdana" w:hAnsi="Verdana" w:cs="Arial"/>
                <w:b/>
                <w:bCs/>
                <w:sz w:val="22"/>
                <w:szCs w:val="22"/>
              </w:rPr>
            </w:pPr>
          </w:p>
        </w:tc>
        <w:tc>
          <w:tcPr>
            <w:tcW w:w="1080" w:type="dxa"/>
          </w:tcPr>
          <w:p w14:paraId="50A8EA65" w14:textId="77777777" w:rsidR="00356DDF" w:rsidRPr="00694AA8" w:rsidRDefault="00356DDF" w:rsidP="00870724">
            <w:pPr>
              <w:jc w:val="center"/>
              <w:rPr>
                <w:rFonts w:ascii="Verdana" w:hAnsi="Verdana" w:cs="Arial"/>
                <w:b/>
                <w:bCs/>
                <w:sz w:val="22"/>
                <w:szCs w:val="22"/>
              </w:rPr>
            </w:pPr>
            <w:r w:rsidRPr="00694AA8">
              <w:rPr>
                <w:rFonts w:ascii="Verdana" w:hAnsi="Verdana" w:cs="Arial"/>
                <w:b/>
                <w:bCs/>
                <w:sz w:val="22"/>
                <w:szCs w:val="22"/>
              </w:rPr>
              <w:t>Nro.</w:t>
            </w:r>
          </w:p>
        </w:tc>
        <w:tc>
          <w:tcPr>
            <w:tcW w:w="900" w:type="dxa"/>
          </w:tcPr>
          <w:p w14:paraId="7B3517EE" w14:textId="77777777" w:rsidR="00356DDF" w:rsidRPr="00694AA8" w:rsidRDefault="00356DDF" w:rsidP="00870724">
            <w:pPr>
              <w:jc w:val="center"/>
              <w:rPr>
                <w:rFonts w:ascii="Verdana" w:hAnsi="Verdana" w:cs="Arial"/>
                <w:b/>
                <w:bCs/>
                <w:sz w:val="22"/>
                <w:szCs w:val="22"/>
              </w:rPr>
            </w:pPr>
            <w:r w:rsidRPr="00694AA8">
              <w:rPr>
                <w:rFonts w:ascii="Verdana" w:hAnsi="Verdana" w:cs="Arial"/>
                <w:b/>
                <w:bCs/>
                <w:sz w:val="22"/>
                <w:szCs w:val="22"/>
              </w:rPr>
              <w:t>%</w:t>
            </w:r>
          </w:p>
        </w:tc>
        <w:tc>
          <w:tcPr>
            <w:tcW w:w="900" w:type="dxa"/>
          </w:tcPr>
          <w:p w14:paraId="3EE3ED3D" w14:textId="77777777" w:rsidR="00356DDF" w:rsidRPr="00694AA8" w:rsidRDefault="00356DDF" w:rsidP="00870724">
            <w:pPr>
              <w:jc w:val="center"/>
              <w:rPr>
                <w:rFonts w:ascii="Verdana" w:hAnsi="Verdana" w:cs="Arial"/>
                <w:b/>
                <w:bCs/>
                <w:sz w:val="22"/>
                <w:szCs w:val="22"/>
              </w:rPr>
            </w:pPr>
            <w:r w:rsidRPr="00694AA8">
              <w:rPr>
                <w:rFonts w:ascii="Verdana" w:hAnsi="Verdana" w:cs="Arial"/>
                <w:b/>
                <w:bCs/>
                <w:sz w:val="22"/>
                <w:szCs w:val="22"/>
              </w:rPr>
              <w:t>Nro.</w:t>
            </w:r>
          </w:p>
        </w:tc>
        <w:tc>
          <w:tcPr>
            <w:tcW w:w="990" w:type="dxa"/>
          </w:tcPr>
          <w:p w14:paraId="491106AA" w14:textId="77777777" w:rsidR="00356DDF" w:rsidRPr="00694AA8" w:rsidRDefault="00356DDF" w:rsidP="00870724">
            <w:pPr>
              <w:jc w:val="center"/>
              <w:rPr>
                <w:rFonts w:ascii="Verdana" w:hAnsi="Verdana" w:cs="Arial"/>
                <w:b/>
                <w:bCs/>
                <w:sz w:val="22"/>
                <w:szCs w:val="22"/>
              </w:rPr>
            </w:pPr>
            <w:r w:rsidRPr="00694AA8">
              <w:rPr>
                <w:rFonts w:ascii="Verdana" w:hAnsi="Verdana" w:cs="Arial"/>
                <w:b/>
                <w:bCs/>
                <w:sz w:val="22"/>
                <w:szCs w:val="22"/>
              </w:rPr>
              <w:t>%</w:t>
            </w:r>
          </w:p>
        </w:tc>
        <w:tc>
          <w:tcPr>
            <w:tcW w:w="900" w:type="dxa"/>
          </w:tcPr>
          <w:p w14:paraId="2D3988DE" w14:textId="77777777" w:rsidR="00356DDF" w:rsidRPr="00694AA8" w:rsidRDefault="00356DDF" w:rsidP="00870724">
            <w:pPr>
              <w:jc w:val="center"/>
              <w:rPr>
                <w:rFonts w:ascii="Verdana" w:hAnsi="Verdana" w:cs="Arial"/>
                <w:b/>
                <w:bCs/>
                <w:sz w:val="22"/>
                <w:szCs w:val="22"/>
              </w:rPr>
            </w:pPr>
            <w:r w:rsidRPr="00694AA8">
              <w:rPr>
                <w:rFonts w:ascii="Verdana" w:hAnsi="Verdana" w:cs="Arial"/>
                <w:b/>
                <w:bCs/>
                <w:sz w:val="22"/>
                <w:szCs w:val="22"/>
              </w:rPr>
              <w:t>Nro.</w:t>
            </w:r>
          </w:p>
        </w:tc>
        <w:tc>
          <w:tcPr>
            <w:tcW w:w="990" w:type="dxa"/>
          </w:tcPr>
          <w:p w14:paraId="13446FB6" w14:textId="77777777" w:rsidR="00356DDF" w:rsidRPr="00694AA8" w:rsidRDefault="00356DDF" w:rsidP="00870724">
            <w:pPr>
              <w:jc w:val="center"/>
              <w:rPr>
                <w:rFonts w:ascii="Verdana" w:hAnsi="Verdana" w:cs="Arial"/>
                <w:b/>
                <w:bCs/>
                <w:sz w:val="22"/>
                <w:szCs w:val="22"/>
              </w:rPr>
            </w:pPr>
            <w:r w:rsidRPr="00694AA8">
              <w:rPr>
                <w:rFonts w:ascii="Verdana" w:hAnsi="Verdana" w:cs="Arial"/>
                <w:b/>
                <w:bCs/>
                <w:sz w:val="22"/>
                <w:szCs w:val="22"/>
              </w:rPr>
              <w:t>%</w:t>
            </w:r>
          </w:p>
        </w:tc>
        <w:tc>
          <w:tcPr>
            <w:tcW w:w="900" w:type="dxa"/>
          </w:tcPr>
          <w:p w14:paraId="437E6266" w14:textId="77777777" w:rsidR="00356DDF" w:rsidRPr="00694AA8" w:rsidRDefault="00356DDF" w:rsidP="00870724">
            <w:pPr>
              <w:jc w:val="center"/>
              <w:rPr>
                <w:rFonts w:ascii="Verdana" w:hAnsi="Verdana" w:cs="Arial"/>
                <w:b/>
                <w:bCs/>
                <w:sz w:val="22"/>
                <w:szCs w:val="22"/>
              </w:rPr>
            </w:pPr>
            <w:r w:rsidRPr="00694AA8">
              <w:rPr>
                <w:rFonts w:ascii="Verdana" w:hAnsi="Verdana" w:cs="Arial"/>
                <w:b/>
                <w:bCs/>
                <w:sz w:val="22"/>
                <w:szCs w:val="22"/>
              </w:rPr>
              <w:t>Nro.</w:t>
            </w:r>
          </w:p>
        </w:tc>
        <w:tc>
          <w:tcPr>
            <w:tcW w:w="990" w:type="dxa"/>
          </w:tcPr>
          <w:p w14:paraId="6291AF41" w14:textId="77777777" w:rsidR="00356DDF" w:rsidRPr="00694AA8" w:rsidRDefault="00356DDF" w:rsidP="00870724">
            <w:pPr>
              <w:jc w:val="center"/>
              <w:rPr>
                <w:rFonts w:ascii="Verdana" w:hAnsi="Verdana" w:cs="Arial"/>
                <w:b/>
                <w:bCs/>
                <w:sz w:val="22"/>
                <w:szCs w:val="22"/>
              </w:rPr>
            </w:pPr>
            <w:r w:rsidRPr="00694AA8">
              <w:rPr>
                <w:rFonts w:ascii="Verdana" w:hAnsi="Verdana" w:cs="Arial"/>
                <w:b/>
                <w:bCs/>
                <w:sz w:val="22"/>
                <w:szCs w:val="22"/>
              </w:rPr>
              <w:t>%</w:t>
            </w:r>
          </w:p>
        </w:tc>
      </w:tr>
      <w:tr w:rsidR="00356DDF" w:rsidRPr="00694AA8" w14:paraId="03767FB6" w14:textId="77777777" w:rsidTr="00515FCE">
        <w:tc>
          <w:tcPr>
            <w:tcW w:w="1705" w:type="dxa"/>
          </w:tcPr>
          <w:p w14:paraId="5482A593" w14:textId="77777777" w:rsidR="00356DDF" w:rsidRPr="00694AA8" w:rsidRDefault="00356DDF" w:rsidP="00870724">
            <w:pPr>
              <w:jc w:val="both"/>
              <w:rPr>
                <w:rFonts w:ascii="Verdana" w:hAnsi="Verdana" w:cs="Arial"/>
                <w:sz w:val="22"/>
                <w:szCs w:val="22"/>
              </w:rPr>
            </w:pPr>
            <w:r w:rsidRPr="00694AA8">
              <w:rPr>
                <w:rFonts w:ascii="Verdana" w:hAnsi="Verdana" w:cs="Arial"/>
                <w:sz w:val="22"/>
                <w:szCs w:val="22"/>
              </w:rPr>
              <w:t>1</w:t>
            </w:r>
          </w:p>
        </w:tc>
        <w:tc>
          <w:tcPr>
            <w:tcW w:w="1080" w:type="dxa"/>
          </w:tcPr>
          <w:p w14:paraId="3316CF2C" w14:textId="77777777" w:rsidR="00356DDF" w:rsidRPr="00694AA8" w:rsidRDefault="00356DDF" w:rsidP="00870724">
            <w:pPr>
              <w:jc w:val="center"/>
              <w:rPr>
                <w:rFonts w:ascii="Verdana" w:hAnsi="Verdana" w:cs="Arial"/>
                <w:sz w:val="22"/>
                <w:szCs w:val="22"/>
              </w:rPr>
            </w:pPr>
            <w:r w:rsidRPr="00694AA8">
              <w:rPr>
                <w:rFonts w:ascii="Verdana" w:hAnsi="Verdana" w:cs="Arial"/>
                <w:sz w:val="22"/>
                <w:szCs w:val="22"/>
              </w:rPr>
              <w:t>326</w:t>
            </w:r>
          </w:p>
        </w:tc>
        <w:tc>
          <w:tcPr>
            <w:tcW w:w="900" w:type="dxa"/>
          </w:tcPr>
          <w:p w14:paraId="0D168B80" w14:textId="77777777" w:rsidR="00356DDF" w:rsidRPr="00694AA8" w:rsidRDefault="00823C76" w:rsidP="00870724">
            <w:pPr>
              <w:jc w:val="center"/>
              <w:rPr>
                <w:rFonts w:ascii="Verdana" w:hAnsi="Verdana" w:cs="Arial"/>
                <w:sz w:val="22"/>
                <w:szCs w:val="22"/>
              </w:rPr>
            </w:pPr>
            <w:r w:rsidRPr="00694AA8">
              <w:rPr>
                <w:rFonts w:ascii="Verdana" w:hAnsi="Verdana" w:cs="Arial"/>
                <w:sz w:val="22"/>
                <w:szCs w:val="22"/>
              </w:rPr>
              <w:t>17</w:t>
            </w:r>
            <w:r w:rsidR="00800066" w:rsidRPr="00694AA8">
              <w:rPr>
                <w:rFonts w:ascii="Verdana" w:hAnsi="Verdana" w:cs="Arial"/>
                <w:sz w:val="22"/>
                <w:szCs w:val="22"/>
              </w:rPr>
              <w:t>,2</w:t>
            </w:r>
          </w:p>
        </w:tc>
        <w:tc>
          <w:tcPr>
            <w:tcW w:w="900" w:type="dxa"/>
          </w:tcPr>
          <w:p w14:paraId="34F2700A" w14:textId="77777777" w:rsidR="00356DDF" w:rsidRPr="00694AA8" w:rsidRDefault="00356DDF" w:rsidP="00870724">
            <w:pPr>
              <w:jc w:val="center"/>
              <w:rPr>
                <w:rFonts w:ascii="Verdana" w:hAnsi="Verdana" w:cs="Arial"/>
                <w:sz w:val="22"/>
                <w:szCs w:val="22"/>
              </w:rPr>
            </w:pPr>
            <w:r w:rsidRPr="00694AA8">
              <w:rPr>
                <w:rFonts w:ascii="Verdana" w:hAnsi="Verdana" w:cs="Arial"/>
                <w:sz w:val="22"/>
                <w:szCs w:val="22"/>
              </w:rPr>
              <w:t>16</w:t>
            </w:r>
          </w:p>
        </w:tc>
        <w:tc>
          <w:tcPr>
            <w:tcW w:w="990" w:type="dxa"/>
          </w:tcPr>
          <w:p w14:paraId="53C0EE7F" w14:textId="77777777" w:rsidR="00356DDF" w:rsidRPr="00694AA8" w:rsidRDefault="00800066" w:rsidP="00870724">
            <w:pPr>
              <w:jc w:val="center"/>
              <w:rPr>
                <w:rFonts w:ascii="Verdana" w:hAnsi="Verdana" w:cs="Arial"/>
                <w:sz w:val="22"/>
                <w:szCs w:val="22"/>
              </w:rPr>
            </w:pPr>
            <w:r w:rsidRPr="00694AA8">
              <w:rPr>
                <w:rFonts w:ascii="Verdana" w:hAnsi="Verdana" w:cs="Arial"/>
                <w:sz w:val="22"/>
                <w:szCs w:val="22"/>
              </w:rPr>
              <w:t>0,8</w:t>
            </w:r>
          </w:p>
        </w:tc>
        <w:tc>
          <w:tcPr>
            <w:tcW w:w="900" w:type="dxa"/>
          </w:tcPr>
          <w:p w14:paraId="2B8A6730" w14:textId="77777777" w:rsidR="00356DDF" w:rsidRPr="00694AA8" w:rsidRDefault="00CC29D9" w:rsidP="00870724">
            <w:pPr>
              <w:jc w:val="center"/>
              <w:rPr>
                <w:rFonts w:ascii="Verdana" w:hAnsi="Verdana" w:cs="Arial"/>
                <w:sz w:val="22"/>
                <w:szCs w:val="22"/>
              </w:rPr>
            </w:pPr>
            <w:r w:rsidRPr="00694AA8">
              <w:rPr>
                <w:rFonts w:ascii="Verdana" w:hAnsi="Verdana" w:cs="Arial"/>
                <w:sz w:val="22"/>
                <w:szCs w:val="22"/>
              </w:rPr>
              <w:t>245</w:t>
            </w:r>
          </w:p>
        </w:tc>
        <w:tc>
          <w:tcPr>
            <w:tcW w:w="990" w:type="dxa"/>
          </w:tcPr>
          <w:p w14:paraId="77A5693C" w14:textId="77777777" w:rsidR="00356DDF" w:rsidRPr="00694AA8" w:rsidRDefault="00A4128F" w:rsidP="00870724">
            <w:pPr>
              <w:jc w:val="center"/>
              <w:rPr>
                <w:rFonts w:ascii="Verdana" w:hAnsi="Verdana" w:cs="Arial"/>
                <w:sz w:val="22"/>
                <w:szCs w:val="22"/>
              </w:rPr>
            </w:pPr>
            <w:r w:rsidRPr="00694AA8">
              <w:rPr>
                <w:rFonts w:ascii="Verdana" w:hAnsi="Verdana" w:cs="Arial"/>
                <w:sz w:val="22"/>
                <w:szCs w:val="22"/>
              </w:rPr>
              <w:t>12,9</w:t>
            </w:r>
          </w:p>
        </w:tc>
        <w:tc>
          <w:tcPr>
            <w:tcW w:w="900" w:type="dxa"/>
          </w:tcPr>
          <w:p w14:paraId="1FC329F8" w14:textId="77777777" w:rsidR="00356DDF" w:rsidRPr="00694AA8" w:rsidRDefault="00CC29D9" w:rsidP="00870724">
            <w:pPr>
              <w:jc w:val="center"/>
              <w:rPr>
                <w:rFonts w:ascii="Verdana" w:hAnsi="Verdana" w:cs="Arial"/>
                <w:sz w:val="22"/>
                <w:szCs w:val="22"/>
              </w:rPr>
            </w:pPr>
            <w:r w:rsidRPr="00694AA8">
              <w:rPr>
                <w:rFonts w:ascii="Verdana" w:hAnsi="Verdana" w:cs="Arial"/>
                <w:sz w:val="22"/>
                <w:szCs w:val="22"/>
              </w:rPr>
              <w:t>97</w:t>
            </w:r>
          </w:p>
        </w:tc>
        <w:tc>
          <w:tcPr>
            <w:tcW w:w="990" w:type="dxa"/>
          </w:tcPr>
          <w:p w14:paraId="1D2DDCA6" w14:textId="77777777" w:rsidR="00356DDF" w:rsidRPr="00694AA8" w:rsidRDefault="00A4128F" w:rsidP="00870724">
            <w:pPr>
              <w:jc w:val="center"/>
              <w:rPr>
                <w:rFonts w:ascii="Verdana" w:hAnsi="Verdana" w:cs="Arial"/>
                <w:sz w:val="22"/>
                <w:szCs w:val="22"/>
              </w:rPr>
            </w:pPr>
            <w:r w:rsidRPr="00694AA8">
              <w:rPr>
                <w:rFonts w:ascii="Verdana" w:hAnsi="Verdana" w:cs="Arial"/>
                <w:sz w:val="22"/>
                <w:szCs w:val="22"/>
              </w:rPr>
              <w:t>5,1</w:t>
            </w:r>
          </w:p>
        </w:tc>
      </w:tr>
      <w:tr w:rsidR="00356DDF" w:rsidRPr="00694AA8" w14:paraId="731532DC" w14:textId="77777777" w:rsidTr="00515FCE">
        <w:tc>
          <w:tcPr>
            <w:tcW w:w="1705" w:type="dxa"/>
          </w:tcPr>
          <w:p w14:paraId="740E0D74" w14:textId="77777777" w:rsidR="00356DDF" w:rsidRPr="00694AA8" w:rsidRDefault="00356DDF" w:rsidP="00870724">
            <w:pPr>
              <w:jc w:val="both"/>
              <w:rPr>
                <w:rFonts w:ascii="Verdana" w:hAnsi="Verdana" w:cs="Arial"/>
                <w:sz w:val="22"/>
                <w:szCs w:val="22"/>
              </w:rPr>
            </w:pPr>
            <w:r w:rsidRPr="00694AA8">
              <w:rPr>
                <w:rFonts w:ascii="Verdana" w:hAnsi="Verdana" w:cs="Arial"/>
                <w:sz w:val="22"/>
                <w:szCs w:val="22"/>
              </w:rPr>
              <w:t>2</w:t>
            </w:r>
          </w:p>
        </w:tc>
        <w:tc>
          <w:tcPr>
            <w:tcW w:w="1080" w:type="dxa"/>
          </w:tcPr>
          <w:p w14:paraId="5A271F03" w14:textId="77777777" w:rsidR="00356DDF" w:rsidRPr="00694AA8" w:rsidRDefault="00356DDF" w:rsidP="00870724">
            <w:pPr>
              <w:jc w:val="center"/>
              <w:rPr>
                <w:rFonts w:ascii="Verdana" w:hAnsi="Verdana" w:cs="Arial"/>
                <w:sz w:val="22"/>
                <w:szCs w:val="22"/>
              </w:rPr>
            </w:pPr>
            <w:r w:rsidRPr="00694AA8">
              <w:rPr>
                <w:rFonts w:ascii="Verdana" w:hAnsi="Verdana" w:cs="Arial"/>
                <w:sz w:val="22"/>
                <w:szCs w:val="22"/>
              </w:rPr>
              <w:t>417</w:t>
            </w:r>
          </w:p>
        </w:tc>
        <w:tc>
          <w:tcPr>
            <w:tcW w:w="900" w:type="dxa"/>
          </w:tcPr>
          <w:p w14:paraId="29DDAA4E" w14:textId="77777777" w:rsidR="00356DDF" w:rsidRPr="00694AA8" w:rsidRDefault="00800066" w:rsidP="00870724">
            <w:pPr>
              <w:jc w:val="center"/>
              <w:rPr>
                <w:rFonts w:ascii="Verdana" w:hAnsi="Verdana" w:cs="Arial"/>
                <w:sz w:val="22"/>
                <w:szCs w:val="22"/>
              </w:rPr>
            </w:pPr>
            <w:r w:rsidRPr="00694AA8">
              <w:rPr>
                <w:rFonts w:ascii="Verdana" w:hAnsi="Verdana" w:cs="Arial"/>
                <w:sz w:val="22"/>
                <w:szCs w:val="22"/>
              </w:rPr>
              <w:t>22,0</w:t>
            </w:r>
          </w:p>
        </w:tc>
        <w:tc>
          <w:tcPr>
            <w:tcW w:w="900" w:type="dxa"/>
          </w:tcPr>
          <w:p w14:paraId="37DB419C" w14:textId="77777777" w:rsidR="00356DDF" w:rsidRPr="00694AA8" w:rsidRDefault="00356DDF" w:rsidP="00870724">
            <w:pPr>
              <w:jc w:val="center"/>
              <w:rPr>
                <w:rFonts w:ascii="Verdana" w:hAnsi="Verdana" w:cs="Arial"/>
                <w:sz w:val="22"/>
                <w:szCs w:val="22"/>
              </w:rPr>
            </w:pPr>
            <w:r w:rsidRPr="00694AA8">
              <w:rPr>
                <w:rFonts w:ascii="Verdana" w:hAnsi="Verdana" w:cs="Arial"/>
                <w:sz w:val="22"/>
                <w:szCs w:val="22"/>
              </w:rPr>
              <w:t>15</w:t>
            </w:r>
          </w:p>
        </w:tc>
        <w:tc>
          <w:tcPr>
            <w:tcW w:w="990" w:type="dxa"/>
          </w:tcPr>
          <w:p w14:paraId="7170DE40" w14:textId="77777777" w:rsidR="00356DDF" w:rsidRPr="00694AA8" w:rsidRDefault="00800066" w:rsidP="00870724">
            <w:pPr>
              <w:jc w:val="center"/>
              <w:rPr>
                <w:rFonts w:ascii="Verdana" w:hAnsi="Verdana" w:cs="Arial"/>
                <w:sz w:val="22"/>
                <w:szCs w:val="22"/>
              </w:rPr>
            </w:pPr>
            <w:r w:rsidRPr="00694AA8">
              <w:rPr>
                <w:rFonts w:ascii="Verdana" w:hAnsi="Verdana" w:cs="Arial"/>
                <w:sz w:val="22"/>
                <w:szCs w:val="22"/>
              </w:rPr>
              <w:t>0,</w:t>
            </w:r>
            <w:r w:rsidR="00A4128F" w:rsidRPr="00694AA8">
              <w:rPr>
                <w:rFonts w:ascii="Verdana" w:hAnsi="Verdana" w:cs="Arial"/>
                <w:sz w:val="22"/>
                <w:szCs w:val="22"/>
              </w:rPr>
              <w:t>8</w:t>
            </w:r>
          </w:p>
        </w:tc>
        <w:tc>
          <w:tcPr>
            <w:tcW w:w="900" w:type="dxa"/>
          </w:tcPr>
          <w:p w14:paraId="120B42A0" w14:textId="77777777" w:rsidR="00356DDF" w:rsidRPr="00694AA8" w:rsidRDefault="00CC29D9" w:rsidP="00870724">
            <w:pPr>
              <w:jc w:val="center"/>
              <w:rPr>
                <w:rFonts w:ascii="Verdana" w:hAnsi="Verdana" w:cs="Arial"/>
                <w:sz w:val="22"/>
                <w:szCs w:val="22"/>
              </w:rPr>
            </w:pPr>
            <w:r w:rsidRPr="00694AA8">
              <w:rPr>
                <w:rFonts w:ascii="Verdana" w:hAnsi="Verdana" w:cs="Arial"/>
                <w:sz w:val="22"/>
                <w:szCs w:val="22"/>
              </w:rPr>
              <w:t>312</w:t>
            </w:r>
          </w:p>
        </w:tc>
        <w:tc>
          <w:tcPr>
            <w:tcW w:w="990" w:type="dxa"/>
          </w:tcPr>
          <w:p w14:paraId="5507B3E3" w14:textId="77777777" w:rsidR="00356DDF" w:rsidRPr="00694AA8" w:rsidRDefault="00A4128F" w:rsidP="00870724">
            <w:pPr>
              <w:jc w:val="center"/>
              <w:rPr>
                <w:rFonts w:ascii="Verdana" w:hAnsi="Verdana" w:cs="Arial"/>
                <w:sz w:val="22"/>
                <w:szCs w:val="22"/>
              </w:rPr>
            </w:pPr>
            <w:r w:rsidRPr="00694AA8">
              <w:rPr>
                <w:rFonts w:ascii="Verdana" w:hAnsi="Verdana" w:cs="Arial"/>
                <w:sz w:val="22"/>
                <w:szCs w:val="22"/>
              </w:rPr>
              <w:t>16,5</w:t>
            </w:r>
          </w:p>
        </w:tc>
        <w:tc>
          <w:tcPr>
            <w:tcW w:w="900" w:type="dxa"/>
          </w:tcPr>
          <w:p w14:paraId="238CFB69" w14:textId="77777777" w:rsidR="00356DDF" w:rsidRPr="00694AA8" w:rsidRDefault="00CC29D9" w:rsidP="00870724">
            <w:pPr>
              <w:jc w:val="center"/>
              <w:rPr>
                <w:rFonts w:ascii="Verdana" w:hAnsi="Verdana" w:cs="Arial"/>
                <w:sz w:val="22"/>
                <w:szCs w:val="22"/>
              </w:rPr>
            </w:pPr>
            <w:r w:rsidRPr="00694AA8">
              <w:rPr>
                <w:rFonts w:ascii="Verdana" w:hAnsi="Verdana" w:cs="Arial"/>
                <w:sz w:val="22"/>
                <w:szCs w:val="22"/>
              </w:rPr>
              <w:t>120</w:t>
            </w:r>
          </w:p>
        </w:tc>
        <w:tc>
          <w:tcPr>
            <w:tcW w:w="990" w:type="dxa"/>
          </w:tcPr>
          <w:p w14:paraId="7295ACDB" w14:textId="77777777" w:rsidR="00356DDF" w:rsidRPr="00694AA8" w:rsidRDefault="00A4128F" w:rsidP="00870724">
            <w:pPr>
              <w:jc w:val="center"/>
              <w:rPr>
                <w:rFonts w:ascii="Verdana" w:hAnsi="Verdana" w:cs="Arial"/>
                <w:sz w:val="22"/>
                <w:szCs w:val="22"/>
              </w:rPr>
            </w:pPr>
            <w:r w:rsidRPr="00694AA8">
              <w:rPr>
                <w:rFonts w:ascii="Verdana" w:hAnsi="Verdana" w:cs="Arial"/>
                <w:sz w:val="22"/>
                <w:szCs w:val="22"/>
              </w:rPr>
              <w:t>6,3</w:t>
            </w:r>
          </w:p>
        </w:tc>
      </w:tr>
      <w:tr w:rsidR="00356DDF" w:rsidRPr="00694AA8" w14:paraId="55E31110" w14:textId="77777777" w:rsidTr="00515FCE">
        <w:tc>
          <w:tcPr>
            <w:tcW w:w="1705" w:type="dxa"/>
          </w:tcPr>
          <w:p w14:paraId="0F4D11F1" w14:textId="77777777" w:rsidR="00356DDF" w:rsidRPr="00694AA8" w:rsidRDefault="00356DDF" w:rsidP="00870724">
            <w:pPr>
              <w:jc w:val="both"/>
              <w:rPr>
                <w:rFonts w:ascii="Verdana" w:hAnsi="Verdana" w:cs="Arial"/>
                <w:sz w:val="22"/>
                <w:szCs w:val="22"/>
              </w:rPr>
            </w:pPr>
            <w:r w:rsidRPr="00694AA8">
              <w:rPr>
                <w:rFonts w:ascii="Verdana" w:hAnsi="Verdana" w:cs="Arial"/>
                <w:sz w:val="22"/>
                <w:szCs w:val="22"/>
              </w:rPr>
              <w:t>5</w:t>
            </w:r>
          </w:p>
        </w:tc>
        <w:tc>
          <w:tcPr>
            <w:tcW w:w="1080" w:type="dxa"/>
          </w:tcPr>
          <w:p w14:paraId="1AB6134F" w14:textId="77777777" w:rsidR="00356DDF" w:rsidRPr="00694AA8" w:rsidRDefault="00356DDF" w:rsidP="00870724">
            <w:pPr>
              <w:jc w:val="center"/>
              <w:rPr>
                <w:rFonts w:ascii="Verdana" w:hAnsi="Verdana" w:cs="Arial"/>
                <w:sz w:val="22"/>
                <w:szCs w:val="22"/>
              </w:rPr>
            </w:pPr>
            <w:r w:rsidRPr="00694AA8">
              <w:rPr>
                <w:rFonts w:ascii="Verdana" w:hAnsi="Verdana" w:cs="Arial"/>
                <w:sz w:val="22"/>
                <w:szCs w:val="22"/>
              </w:rPr>
              <w:t>359</w:t>
            </w:r>
          </w:p>
        </w:tc>
        <w:tc>
          <w:tcPr>
            <w:tcW w:w="900" w:type="dxa"/>
          </w:tcPr>
          <w:p w14:paraId="560F7F7C" w14:textId="77777777" w:rsidR="00356DDF" w:rsidRPr="00694AA8" w:rsidRDefault="00800066" w:rsidP="00870724">
            <w:pPr>
              <w:jc w:val="center"/>
              <w:rPr>
                <w:rFonts w:ascii="Verdana" w:hAnsi="Verdana" w:cs="Arial"/>
                <w:sz w:val="22"/>
                <w:szCs w:val="22"/>
              </w:rPr>
            </w:pPr>
            <w:r w:rsidRPr="00694AA8">
              <w:rPr>
                <w:rFonts w:ascii="Verdana" w:hAnsi="Verdana" w:cs="Arial"/>
                <w:sz w:val="22"/>
                <w:szCs w:val="22"/>
              </w:rPr>
              <w:t>18,9</w:t>
            </w:r>
          </w:p>
        </w:tc>
        <w:tc>
          <w:tcPr>
            <w:tcW w:w="900" w:type="dxa"/>
          </w:tcPr>
          <w:p w14:paraId="2B9AA452" w14:textId="77777777" w:rsidR="00356DDF" w:rsidRPr="00694AA8" w:rsidRDefault="00356DDF" w:rsidP="00870724">
            <w:pPr>
              <w:jc w:val="center"/>
              <w:rPr>
                <w:rFonts w:ascii="Verdana" w:hAnsi="Verdana" w:cs="Arial"/>
                <w:sz w:val="22"/>
                <w:szCs w:val="22"/>
              </w:rPr>
            </w:pPr>
            <w:r w:rsidRPr="00694AA8">
              <w:rPr>
                <w:rFonts w:ascii="Verdana" w:hAnsi="Verdana" w:cs="Arial"/>
                <w:sz w:val="22"/>
                <w:szCs w:val="22"/>
              </w:rPr>
              <w:t>21</w:t>
            </w:r>
          </w:p>
        </w:tc>
        <w:tc>
          <w:tcPr>
            <w:tcW w:w="990" w:type="dxa"/>
          </w:tcPr>
          <w:p w14:paraId="669EA352" w14:textId="77777777" w:rsidR="00356DDF" w:rsidRPr="00694AA8" w:rsidRDefault="00800066" w:rsidP="00870724">
            <w:pPr>
              <w:jc w:val="center"/>
              <w:rPr>
                <w:rFonts w:ascii="Verdana" w:hAnsi="Verdana" w:cs="Arial"/>
                <w:sz w:val="22"/>
                <w:szCs w:val="22"/>
              </w:rPr>
            </w:pPr>
            <w:r w:rsidRPr="00694AA8">
              <w:rPr>
                <w:rFonts w:ascii="Verdana" w:hAnsi="Verdana" w:cs="Arial"/>
                <w:sz w:val="22"/>
                <w:szCs w:val="22"/>
              </w:rPr>
              <w:t>1,1</w:t>
            </w:r>
          </w:p>
        </w:tc>
        <w:tc>
          <w:tcPr>
            <w:tcW w:w="900" w:type="dxa"/>
          </w:tcPr>
          <w:p w14:paraId="6EEC7034" w14:textId="77777777" w:rsidR="00356DDF" w:rsidRPr="00694AA8" w:rsidRDefault="00CC29D9" w:rsidP="00870724">
            <w:pPr>
              <w:jc w:val="center"/>
              <w:rPr>
                <w:rFonts w:ascii="Verdana" w:hAnsi="Verdana" w:cs="Arial"/>
                <w:sz w:val="22"/>
                <w:szCs w:val="22"/>
              </w:rPr>
            </w:pPr>
            <w:r w:rsidRPr="00694AA8">
              <w:rPr>
                <w:rFonts w:ascii="Verdana" w:hAnsi="Verdana" w:cs="Arial"/>
                <w:sz w:val="22"/>
                <w:szCs w:val="22"/>
              </w:rPr>
              <w:t>255</w:t>
            </w:r>
          </w:p>
        </w:tc>
        <w:tc>
          <w:tcPr>
            <w:tcW w:w="990" w:type="dxa"/>
          </w:tcPr>
          <w:p w14:paraId="7F997EE9" w14:textId="77777777" w:rsidR="00356DDF" w:rsidRPr="00694AA8" w:rsidRDefault="00A4128F" w:rsidP="00870724">
            <w:pPr>
              <w:jc w:val="center"/>
              <w:rPr>
                <w:rFonts w:ascii="Verdana" w:hAnsi="Verdana" w:cs="Arial"/>
                <w:sz w:val="22"/>
                <w:szCs w:val="22"/>
              </w:rPr>
            </w:pPr>
            <w:r w:rsidRPr="00694AA8">
              <w:rPr>
                <w:rFonts w:ascii="Verdana" w:hAnsi="Verdana" w:cs="Arial"/>
                <w:sz w:val="22"/>
                <w:szCs w:val="22"/>
              </w:rPr>
              <w:t>13,5</w:t>
            </w:r>
          </w:p>
        </w:tc>
        <w:tc>
          <w:tcPr>
            <w:tcW w:w="900" w:type="dxa"/>
          </w:tcPr>
          <w:p w14:paraId="3EA6B2F2" w14:textId="77777777" w:rsidR="00356DDF" w:rsidRPr="00694AA8" w:rsidRDefault="00CC29D9" w:rsidP="00870724">
            <w:pPr>
              <w:jc w:val="center"/>
              <w:rPr>
                <w:rFonts w:ascii="Verdana" w:hAnsi="Verdana" w:cs="Arial"/>
                <w:sz w:val="22"/>
                <w:szCs w:val="22"/>
              </w:rPr>
            </w:pPr>
            <w:r w:rsidRPr="00694AA8">
              <w:rPr>
                <w:rFonts w:ascii="Verdana" w:hAnsi="Verdana" w:cs="Arial"/>
                <w:sz w:val="22"/>
                <w:szCs w:val="22"/>
              </w:rPr>
              <w:t>125</w:t>
            </w:r>
          </w:p>
        </w:tc>
        <w:tc>
          <w:tcPr>
            <w:tcW w:w="990" w:type="dxa"/>
          </w:tcPr>
          <w:p w14:paraId="1C2BC2F6" w14:textId="77777777" w:rsidR="00356DDF" w:rsidRPr="00694AA8" w:rsidRDefault="00A4128F" w:rsidP="00870724">
            <w:pPr>
              <w:jc w:val="center"/>
              <w:rPr>
                <w:rFonts w:ascii="Verdana" w:hAnsi="Verdana" w:cs="Arial"/>
                <w:sz w:val="22"/>
                <w:szCs w:val="22"/>
              </w:rPr>
            </w:pPr>
            <w:r w:rsidRPr="00694AA8">
              <w:rPr>
                <w:rFonts w:ascii="Verdana" w:hAnsi="Verdana" w:cs="Arial"/>
                <w:sz w:val="22"/>
                <w:szCs w:val="22"/>
              </w:rPr>
              <w:t>6,6</w:t>
            </w:r>
          </w:p>
        </w:tc>
      </w:tr>
      <w:tr w:rsidR="00356DDF" w:rsidRPr="00694AA8" w14:paraId="1E62E424" w14:textId="77777777" w:rsidTr="00515FCE">
        <w:tc>
          <w:tcPr>
            <w:tcW w:w="1705" w:type="dxa"/>
          </w:tcPr>
          <w:p w14:paraId="03126769" w14:textId="77777777" w:rsidR="00356DDF" w:rsidRPr="00694AA8" w:rsidRDefault="00356DDF" w:rsidP="00870724">
            <w:pPr>
              <w:jc w:val="both"/>
              <w:rPr>
                <w:rFonts w:ascii="Verdana" w:hAnsi="Verdana" w:cs="Arial"/>
                <w:sz w:val="22"/>
                <w:szCs w:val="22"/>
              </w:rPr>
            </w:pPr>
            <w:r w:rsidRPr="00694AA8">
              <w:rPr>
                <w:rFonts w:ascii="Verdana" w:hAnsi="Verdana" w:cs="Arial"/>
                <w:sz w:val="22"/>
                <w:szCs w:val="22"/>
              </w:rPr>
              <w:t>11</w:t>
            </w:r>
          </w:p>
        </w:tc>
        <w:tc>
          <w:tcPr>
            <w:tcW w:w="1080" w:type="dxa"/>
          </w:tcPr>
          <w:p w14:paraId="7415DD64" w14:textId="77777777" w:rsidR="00356DDF" w:rsidRPr="00694AA8" w:rsidRDefault="00356DDF" w:rsidP="00870724">
            <w:pPr>
              <w:jc w:val="center"/>
              <w:rPr>
                <w:rFonts w:ascii="Verdana" w:hAnsi="Verdana" w:cs="Arial"/>
                <w:sz w:val="22"/>
                <w:szCs w:val="22"/>
              </w:rPr>
            </w:pPr>
            <w:r w:rsidRPr="00694AA8">
              <w:rPr>
                <w:rFonts w:ascii="Verdana" w:hAnsi="Verdana" w:cs="Arial"/>
                <w:sz w:val="22"/>
                <w:szCs w:val="22"/>
              </w:rPr>
              <w:t>155</w:t>
            </w:r>
          </w:p>
        </w:tc>
        <w:tc>
          <w:tcPr>
            <w:tcW w:w="900" w:type="dxa"/>
          </w:tcPr>
          <w:p w14:paraId="05DB32A8" w14:textId="77777777" w:rsidR="00356DDF" w:rsidRPr="00694AA8" w:rsidRDefault="00800066" w:rsidP="00870724">
            <w:pPr>
              <w:jc w:val="center"/>
              <w:rPr>
                <w:rFonts w:ascii="Verdana" w:hAnsi="Verdana" w:cs="Arial"/>
                <w:sz w:val="22"/>
                <w:szCs w:val="22"/>
              </w:rPr>
            </w:pPr>
            <w:r w:rsidRPr="00694AA8">
              <w:rPr>
                <w:rFonts w:ascii="Verdana" w:hAnsi="Verdana" w:cs="Arial"/>
                <w:sz w:val="22"/>
                <w:szCs w:val="22"/>
              </w:rPr>
              <w:t>8,2</w:t>
            </w:r>
          </w:p>
        </w:tc>
        <w:tc>
          <w:tcPr>
            <w:tcW w:w="900" w:type="dxa"/>
          </w:tcPr>
          <w:p w14:paraId="4532FBAC" w14:textId="77777777" w:rsidR="00356DDF" w:rsidRPr="00694AA8" w:rsidRDefault="00356DDF" w:rsidP="00870724">
            <w:pPr>
              <w:jc w:val="center"/>
              <w:rPr>
                <w:rFonts w:ascii="Verdana" w:hAnsi="Verdana" w:cs="Arial"/>
                <w:sz w:val="22"/>
                <w:szCs w:val="22"/>
              </w:rPr>
            </w:pPr>
            <w:r w:rsidRPr="00694AA8">
              <w:rPr>
                <w:rFonts w:ascii="Verdana" w:hAnsi="Verdana" w:cs="Arial"/>
                <w:sz w:val="22"/>
                <w:szCs w:val="22"/>
              </w:rPr>
              <w:t>2</w:t>
            </w:r>
          </w:p>
        </w:tc>
        <w:tc>
          <w:tcPr>
            <w:tcW w:w="990" w:type="dxa"/>
          </w:tcPr>
          <w:p w14:paraId="4FEDC881" w14:textId="77777777" w:rsidR="00356DDF" w:rsidRPr="00694AA8" w:rsidRDefault="00800066" w:rsidP="00870724">
            <w:pPr>
              <w:jc w:val="center"/>
              <w:rPr>
                <w:rFonts w:ascii="Verdana" w:hAnsi="Verdana" w:cs="Arial"/>
                <w:sz w:val="22"/>
                <w:szCs w:val="22"/>
              </w:rPr>
            </w:pPr>
            <w:r w:rsidRPr="00694AA8">
              <w:rPr>
                <w:rFonts w:ascii="Verdana" w:hAnsi="Verdana" w:cs="Arial"/>
                <w:sz w:val="22"/>
                <w:szCs w:val="22"/>
              </w:rPr>
              <w:t>0,1</w:t>
            </w:r>
          </w:p>
        </w:tc>
        <w:tc>
          <w:tcPr>
            <w:tcW w:w="900" w:type="dxa"/>
          </w:tcPr>
          <w:p w14:paraId="7031E097" w14:textId="77777777" w:rsidR="00356DDF" w:rsidRPr="00694AA8" w:rsidRDefault="00CC29D9" w:rsidP="00870724">
            <w:pPr>
              <w:jc w:val="center"/>
              <w:rPr>
                <w:rFonts w:ascii="Verdana" w:hAnsi="Verdana" w:cs="Arial"/>
                <w:sz w:val="22"/>
                <w:szCs w:val="22"/>
              </w:rPr>
            </w:pPr>
            <w:r w:rsidRPr="00694AA8">
              <w:rPr>
                <w:rFonts w:ascii="Verdana" w:hAnsi="Verdana" w:cs="Arial"/>
                <w:sz w:val="22"/>
                <w:szCs w:val="22"/>
              </w:rPr>
              <w:t>121</w:t>
            </w:r>
          </w:p>
        </w:tc>
        <w:tc>
          <w:tcPr>
            <w:tcW w:w="990" w:type="dxa"/>
          </w:tcPr>
          <w:p w14:paraId="4481F7FE" w14:textId="77777777" w:rsidR="00356DDF" w:rsidRPr="00694AA8" w:rsidRDefault="00A4128F" w:rsidP="00870724">
            <w:pPr>
              <w:jc w:val="center"/>
              <w:rPr>
                <w:rFonts w:ascii="Verdana" w:hAnsi="Verdana" w:cs="Arial"/>
                <w:sz w:val="22"/>
                <w:szCs w:val="22"/>
              </w:rPr>
            </w:pPr>
            <w:r w:rsidRPr="00694AA8">
              <w:rPr>
                <w:rFonts w:ascii="Verdana" w:hAnsi="Verdana" w:cs="Arial"/>
                <w:sz w:val="22"/>
                <w:szCs w:val="22"/>
              </w:rPr>
              <w:t>6,4</w:t>
            </w:r>
          </w:p>
        </w:tc>
        <w:tc>
          <w:tcPr>
            <w:tcW w:w="900" w:type="dxa"/>
          </w:tcPr>
          <w:p w14:paraId="49139DEB" w14:textId="77777777" w:rsidR="00356DDF" w:rsidRPr="00694AA8" w:rsidRDefault="00CC29D9" w:rsidP="00870724">
            <w:pPr>
              <w:jc w:val="center"/>
              <w:rPr>
                <w:rFonts w:ascii="Verdana" w:hAnsi="Verdana" w:cs="Arial"/>
                <w:sz w:val="22"/>
                <w:szCs w:val="22"/>
              </w:rPr>
            </w:pPr>
            <w:r w:rsidRPr="00694AA8">
              <w:rPr>
                <w:rFonts w:ascii="Verdana" w:hAnsi="Verdana" w:cs="Arial"/>
                <w:sz w:val="22"/>
                <w:szCs w:val="22"/>
              </w:rPr>
              <w:t>36</w:t>
            </w:r>
          </w:p>
        </w:tc>
        <w:tc>
          <w:tcPr>
            <w:tcW w:w="990" w:type="dxa"/>
          </w:tcPr>
          <w:p w14:paraId="109E27A0" w14:textId="77777777" w:rsidR="00356DDF" w:rsidRPr="00694AA8" w:rsidRDefault="00A4128F" w:rsidP="00870724">
            <w:pPr>
              <w:jc w:val="center"/>
              <w:rPr>
                <w:rFonts w:ascii="Verdana" w:hAnsi="Verdana" w:cs="Arial"/>
                <w:sz w:val="22"/>
                <w:szCs w:val="22"/>
              </w:rPr>
            </w:pPr>
            <w:r w:rsidRPr="00694AA8">
              <w:rPr>
                <w:rFonts w:ascii="Verdana" w:hAnsi="Verdana" w:cs="Arial"/>
                <w:sz w:val="22"/>
                <w:szCs w:val="22"/>
              </w:rPr>
              <w:t>1,9</w:t>
            </w:r>
          </w:p>
        </w:tc>
      </w:tr>
      <w:tr w:rsidR="00356DDF" w:rsidRPr="00694AA8" w14:paraId="6C506A5F" w14:textId="77777777" w:rsidTr="00515FCE">
        <w:tc>
          <w:tcPr>
            <w:tcW w:w="1705" w:type="dxa"/>
          </w:tcPr>
          <w:p w14:paraId="52D709B3" w14:textId="77777777" w:rsidR="00356DDF" w:rsidRPr="00694AA8" w:rsidRDefault="00356DDF" w:rsidP="00870724">
            <w:pPr>
              <w:jc w:val="both"/>
              <w:rPr>
                <w:rFonts w:ascii="Verdana" w:hAnsi="Verdana" w:cs="Arial"/>
                <w:sz w:val="22"/>
                <w:szCs w:val="22"/>
              </w:rPr>
            </w:pPr>
            <w:r w:rsidRPr="00694AA8">
              <w:rPr>
                <w:rFonts w:ascii="Verdana" w:hAnsi="Verdana" w:cs="Arial"/>
                <w:sz w:val="22"/>
                <w:szCs w:val="22"/>
              </w:rPr>
              <w:t>13</w:t>
            </w:r>
          </w:p>
        </w:tc>
        <w:tc>
          <w:tcPr>
            <w:tcW w:w="1080" w:type="dxa"/>
          </w:tcPr>
          <w:p w14:paraId="1E9C02F4" w14:textId="77777777" w:rsidR="00356DDF" w:rsidRPr="00694AA8" w:rsidRDefault="00356DDF" w:rsidP="00870724">
            <w:pPr>
              <w:jc w:val="center"/>
              <w:rPr>
                <w:rFonts w:ascii="Verdana" w:hAnsi="Verdana" w:cs="Arial"/>
                <w:sz w:val="22"/>
                <w:szCs w:val="22"/>
              </w:rPr>
            </w:pPr>
            <w:r w:rsidRPr="00694AA8">
              <w:rPr>
                <w:rFonts w:ascii="Verdana" w:hAnsi="Verdana" w:cs="Arial"/>
                <w:sz w:val="22"/>
                <w:szCs w:val="22"/>
              </w:rPr>
              <w:t>565</w:t>
            </w:r>
          </w:p>
        </w:tc>
        <w:tc>
          <w:tcPr>
            <w:tcW w:w="900" w:type="dxa"/>
          </w:tcPr>
          <w:p w14:paraId="622A05D5" w14:textId="77777777" w:rsidR="00356DDF" w:rsidRPr="00694AA8" w:rsidRDefault="00800066" w:rsidP="00870724">
            <w:pPr>
              <w:jc w:val="center"/>
              <w:rPr>
                <w:rFonts w:ascii="Verdana" w:hAnsi="Verdana" w:cs="Arial"/>
                <w:sz w:val="22"/>
                <w:szCs w:val="22"/>
              </w:rPr>
            </w:pPr>
            <w:r w:rsidRPr="00694AA8">
              <w:rPr>
                <w:rFonts w:ascii="Verdana" w:hAnsi="Verdana" w:cs="Arial"/>
                <w:sz w:val="22"/>
                <w:szCs w:val="22"/>
              </w:rPr>
              <w:t>29,8</w:t>
            </w:r>
          </w:p>
        </w:tc>
        <w:tc>
          <w:tcPr>
            <w:tcW w:w="900" w:type="dxa"/>
          </w:tcPr>
          <w:p w14:paraId="012EA941" w14:textId="77777777" w:rsidR="00356DDF" w:rsidRPr="00694AA8" w:rsidRDefault="00356DDF" w:rsidP="00870724">
            <w:pPr>
              <w:jc w:val="center"/>
              <w:rPr>
                <w:rFonts w:ascii="Verdana" w:hAnsi="Verdana" w:cs="Arial"/>
                <w:sz w:val="22"/>
                <w:szCs w:val="22"/>
              </w:rPr>
            </w:pPr>
            <w:r w:rsidRPr="00694AA8">
              <w:rPr>
                <w:rFonts w:ascii="Verdana" w:hAnsi="Verdana" w:cs="Arial"/>
                <w:sz w:val="22"/>
                <w:szCs w:val="22"/>
              </w:rPr>
              <w:t>19</w:t>
            </w:r>
          </w:p>
        </w:tc>
        <w:tc>
          <w:tcPr>
            <w:tcW w:w="990" w:type="dxa"/>
          </w:tcPr>
          <w:p w14:paraId="761FD32A" w14:textId="77777777" w:rsidR="00356DDF" w:rsidRPr="00694AA8" w:rsidRDefault="00800066" w:rsidP="00870724">
            <w:pPr>
              <w:jc w:val="center"/>
              <w:rPr>
                <w:rFonts w:ascii="Verdana" w:hAnsi="Verdana" w:cs="Arial"/>
                <w:sz w:val="22"/>
                <w:szCs w:val="22"/>
              </w:rPr>
            </w:pPr>
            <w:r w:rsidRPr="00694AA8">
              <w:rPr>
                <w:rFonts w:ascii="Verdana" w:hAnsi="Verdana" w:cs="Arial"/>
                <w:sz w:val="22"/>
                <w:szCs w:val="22"/>
              </w:rPr>
              <w:t>1,0</w:t>
            </w:r>
          </w:p>
        </w:tc>
        <w:tc>
          <w:tcPr>
            <w:tcW w:w="900" w:type="dxa"/>
          </w:tcPr>
          <w:p w14:paraId="3DF4E713" w14:textId="77777777" w:rsidR="00356DDF" w:rsidRPr="00694AA8" w:rsidRDefault="00CC29D9" w:rsidP="00870724">
            <w:pPr>
              <w:jc w:val="center"/>
              <w:rPr>
                <w:rFonts w:ascii="Verdana" w:hAnsi="Verdana" w:cs="Arial"/>
                <w:sz w:val="22"/>
                <w:szCs w:val="22"/>
              </w:rPr>
            </w:pPr>
            <w:r w:rsidRPr="00694AA8">
              <w:rPr>
                <w:rFonts w:ascii="Verdana" w:hAnsi="Verdana" w:cs="Arial"/>
                <w:sz w:val="22"/>
                <w:szCs w:val="22"/>
              </w:rPr>
              <w:t>398</w:t>
            </w:r>
          </w:p>
        </w:tc>
        <w:tc>
          <w:tcPr>
            <w:tcW w:w="990" w:type="dxa"/>
          </w:tcPr>
          <w:p w14:paraId="775189CF" w14:textId="77777777" w:rsidR="00356DDF" w:rsidRPr="00694AA8" w:rsidRDefault="00A4128F" w:rsidP="00870724">
            <w:pPr>
              <w:jc w:val="center"/>
              <w:rPr>
                <w:rFonts w:ascii="Verdana" w:hAnsi="Verdana" w:cs="Arial"/>
                <w:sz w:val="22"/>
                <w:szCs w:val="22"/>
              </w:rPr>
            </w:pPr>
            <w:r w:rsidRPr="00694AA8">
              <w:rPr>
                <w:rFonts w:ascii="Verdana" w:hAnsi="Verdana" w:cs="Arial"/>
                <w:sz w:val="22"/>
                <w:szCs w:val="22"/>
              </w:rPr>
              <w:t>21,0</w:t>
            </w:r>
          </w:p>
        </w:tc>
        <w:tc>
          <w:tcPr>
            <w:tcW w:w="900" w:type="dxa"/>
          </w:tcPr>
          <w:p w14:paraId="0E20B619" w14:textId="77777777" w:rsidR="00356DDF" w:rsidRPr="00694AA8" w:rsidRDefault="00CC29D9" w:rsidP="00870724">
            <w:pPr>
              <w:jc w:val="center"/>
              <w:rPr>
                <w:rFonts w:ascii="Verdana" w:hAnsi="Verdana" w:cs="Arial"/>
                <w:sz w:val="22"/>
                <w:szCs w:val="22"/>
              </w:rPr>
            </w:pPr>
            <w:r w:rsidRPr="00694AA8">
              <w:rPr>
                <w:rFonts w:ascii="Verdana" w:hAnsi="Verdana" w:cs="Arial"/>
                <w:sz w:val="22"/>
                <w:szCs w:val="22"/>
              </w:rPr>
              <w:t>186</w:t>
            </w:r>
          </w:p>
        </w:tc>
        <w:tc>
          <w:tcPr>
            <w:tcW w:w="990" w:type="dxa"/>
          </w:tcPr>
          <w:p w14:paraId="17F6A624" w14:textId="77777777" w:rsidR="00356DDF" w:rsidRPr="00694AA8" w:rsidRDefault="00A4128F" w:rsidP="00870724">
            <w:pPr>
              <w:jc w:val="center"/>
              <w:rPr>
                <w:rFonts w:ascii="Verdana" w:hAnsi="Verdana" w:cs="Arial"/>
                <w:sz w:val="22"/>
                <w:szCs w:val="22"/>
              </w:rPr>
            </w:pPr>
            <w:r w:rsidRPr="00694AA8">
              <w:rPr>
                <w:rFonts w:ascii="Verdana" w:hAnsi="Verdana" w:cs="Arial"/>
                <w:sz w:val="22"/>
                <w:szCs w:val="22"/>
              </w:rPr>
              <w:t>9,8</w:t>
            </w:r>
          </w:p>
        </w:tc>
      </w:tr>
      <w:tr w:rsidR="00356DDF" w:rsidRPr="00694AA8" w14:paraId="68DDC630" w14:textId="77777777" w:rsidTr="00515FCE">
        <w:tc>
          <w:tcPr>
            <w:tcW w:w="1705" w:type="dxa"/>
          </w:tcPr>
          <w:p w14:paraId="640DC0A9" w14:textId="77777777" w:rsidR="00356DDF" w:rsidRPr="00694AA8" w:rsidRDefault="00CC29D9" w:rsidP="00870724">
            <w:pPr>
              <w:jc w:val="both"/>
              <w:rPr>
                <w:rFonts w:ascii="Verdana" w:hAnsi="Verdana" w:cs="Arial"/>
                <w:sz w:val="22"/>
                <w:szCs w:val="22"/>
              </w:rPr>
            </w:pPr>
            <w:r w:rsidRPr="00694AA8">
              <w:rPr>
                <w:rFonts w:ascii="Verdana" w:hAnsi="Verdana" w:cs="Arial"/>
                <w:sz w:val="22"/>
                <w:szCs w:val="22"/>
              </w:rPr>
              <w:t xml:space="preserve">Total </w:t>
            </w:r>
          </w:p>
        </w:tc>
        <w:tc>
          <w:tcPr>
            <w:tcW w:w="1080" w:type="dxa"/>
          </w:tcPr>
          <w:p w14:paraId="7EA500DC" w14:textId="77777777" w:rsidR="00356DDF" w:rsidRPr="00694AA8" w:rsidRDefault="00356DDF" w:rsidP="00870724">
            <w:pPr>
              <w:jc w:val="center"/>
              <w:rPr>
                <w:rFonts w:ascii="Verdana" w:hAnsi="Verdana" w:cs="Arial"/>
                <w:sz w:val="22"/>
                <w:szCs w:val="22"/>
              </w:rPr>
            </w:pPr>
            <w:r w:rsidRPr="00694AA8">
              <w:rPr>
                <w:rFonts w:ascii="Verdana" w:hAnsi="Verdana" w:cs="Arial"/>
                <w:sz w:val="22"/>
                <w:szCs w:val="22"/>
              </w:rPr>
              <w:t>1822</w:t>
            </w:r>
          </w:p>
        </w:tc>
        <w:tc>
          <w:tcPr>
            <w:tcW w:w="900" w:type="dxa"/>
          </w:tcPr>
          <w:p w14:paraId="1B1F0697" w14:textId="77777777" w:rsidR="00356DDF" w:rsidRPr="00694AA8" w:rsidRDefault="00800066" w:rsidP="00870724">
            <w:pPr>
              <w:jc w:val="center"/>
              <w:rPr>
                <w:rFonts w:ascii="Verdana" w:hAnsi="Verdana" w:cs="Arial"/>
                <w:sz w:val="22"/>
                <w:szCs w:val="22"/>
              </w:rPr>
            </w:pPr>
            <w:r w:rsidRPr="00694AA8">
              <w:rPr>
                <w:rFonts w:ascii="Verdana" w:hAnsi="Verdana" w:cs="Arial"/>
                <w:sz w:val="22"/>
                <w:szCs w:val="22"/>
              </w:rPr>
              <w:t>96,1</w:t>
            </w:r>
          </w:p>
        </w:tc>
        <w:tc>
          <w:tcPr>
            <w:tcW w:w="900" w:type="dxa"/>
          </w:tcPr>
          <w:p w14:paraId="104C7C57" w14:textId="77777777" w:rsidR="00356DDF" w:rsidRPr="00694AA8" w:rsidRDefault="00356DDF" w:rsidP="00870724">
            <w:pPr>
              <w:jc w:val="center"/>
              <w:rPr>
                <w:rFonts w:ascii="Verdana" w:hAnsi="Verdana" w:cs="Arial"/>
                <w:sz w:val="22"/>
                <w:szCs w:val="22"/>
              </w:rPr>
            </w:pPr>
            <w:r w:rsidRPr="00694AA8">
              <w:rPr>
                <w:rFonts w:ascii="Verdana" w:hAnsi="Verdana" w:cs="Arial"/>
                <w:sz w:val="22"/>
                <w:szCs w:val="22"/>
              </w:rPr>
              <w:t>73</w:t>
            </w:r>
          </w:p>
        </w:tc>
        <w:tc>
          <w:tcPr>
            <w:tcW w:w="990" w:type="dxa"/>
          </w:tcPr>
          <w:p w14:paraId="614AD2E5" w14:textId="77777777" w:rsidR="00356DDF" w:rsidRPr="00694AA8" w:rsidRDefault="00800066" w:rsidP="00870724">
            <w:pPr>
              <w:jc w:val="center"/>
              <w:rPr>
                <w:rFonts w:ascii="Verdana" w:hAnsi="Verdana" w:cs="Arial"/>
                <w:sz w:val="22"/>
                <w:szCs w:val="22"/>
              </w:rPr>
            </w:pPr>
            <w:r w:rsidRPr="00694AA8">
              <w:rPr>
                <w:rFonts w:ascii="Verdana" w:hAnsi="Verdana" w:cs="Arial"/>
                <w:sz w:val="22"/>
                <w:szCs w:val="22"/>
              </w:rPr>
              <w:t>3,</w:t>
            </w:r>
            <w:r w:rsidR="00A4128F" w:rsidRPr="00694AA8">
              <w:rPr>
                <w:rFonts w:ascii="Verdana" w:hAnsi="Verdana" w:cs="Arial"/>
                <w:sz w:val="22"/>
                <w:szCs w:val="22"/>
              </w:rPr>
              <w:t>8</w:t>
            </w:r>
          </w:p>
        </w:tc>
        <w:tc>
          <w:tcPr>
            <w:tcW w:w="900" w:type="dxa"/>
          </w:tcPr>
          <w:p w14:paraId="0E898B5D" w14:textId="77777777" w:rsidR="00356DDF" w:rsidRPr="00694AA8" w:rsidRDefault="00CC29D9" w:rsidP="00870724">
            <w:pPr>
              <w:jc w:val="center"/>
              <w:rPr>
                <w:rFonts w:ascii="Verdana" w:hAnsi="Verdana" w:cs="Arial"/>
                <w:sz w:val="22"/>
                <w:szCs w:val="22"/>
              </w:rPr>
            </w:pPr>
            <w:r w:rsidRPr="00694AA8">
              <w:rPr>
                <w:rFonts w:ascii="Verdana" w:hAnsi="Verdana" w:cs="Arial"/>
                <w:sz w:val="22"/>
                <w:szCs w:val="22"/>
              </w:rPr>
              <w:t>1331</w:t>
            </w:r>
          </w:p>
        </w:tc>
        <w:tc>
          <w:tcPr>
            <w:tcW w:w="990" w:type="dxa"/>
          </w:tcPr>
          <w:p w14:paraId="4DB41F0A" w14:textId="77777777" w:rsidR="00356DDF" w:rsidRPr="00694AA8" w:rsidRDefault="00A4128F" w:rsidP="00870724">
            <w:pPr>
              <w:jc w:val="center"/>
              <w:rPr>
                <w:rFonts w:ascii="Verdana" w:hAnsi="Verdana" w:cs="Arial"/>
                <w:sz w:val="22"/>
                <w:szCs w:val="22"/>
              </w:rPr>
            </w:pPr>
            <w:r w:rsidRPr="00694AA8">
              <w:rPr>
                <w:rFonts w:ascii="Verdana" w:hAnsi="Verdana" w:cs="Arial"/>
                <w:sz w:val="22"/>
                <w:szCs w:val="22"/>
              </w:rPr>
              <w:t>70,2</w:t>
            </w:r>
          </w:p>
        </w:tc>
        <w:tc>
          <w:tcPr>
            <w:tcW w:w="900" w:type="dxa"/>
          </w:tcPr>
          <w:p w14:paraId="12179B93" w14:textId="77777777" w:rsidR="00356DDF" w:rsidRPr="00694AA8" w:rsidRDefault="00CC29D9" w:rsidP="00870724">
            <w:pPr>
              <w:jc w:val="center"/>
              <w:rPr>
                <w:rFonts w:ascii="Verdana" w:hAnsi="Verdana" w:cs="Arial"/>
                <w:sz w:val="22"/>
                <w:szCs w:val="22"/>
              </w:rPr>
            </w:pPr>
            <w:r w:rsidRPr="00694AA8">
              <w:rPr>
                <w:rFonts w:ascii="Verdana" w:hAnsi="Verdana" w:cs="Arial"/>
                <w:sz w:val="22"/>
                <w:szCs w:val="22"/>
              </w:rPr>
              <w:t>564</w:t>
            </w:r>
          </w:p>
        </w:tc>
        <w:tc>
          <w:tcPr>
            <w:tcW w:w="990" w:type="dxa"/>
          </w:tcPr>
          <w:p w14:paraId="2EB8212F" w14:textId="77777777" w:rsidR="00356DDF" w:rsidRPr="00694AA8" w:rsidRDefault="00A4128F" w:rsidP="00870724">
            <w:pPr>
              <w:jc w:val="center"/>
              <w:rPr>
                <w:rFonts w:ascii="Verdana" w:hAnsi="Verdana" w:cs="Arial"/>
                <w:sz w:val="22"/>
                <w:szCs w:val="22"/>
              </w:rPr>
            </w:pPr>
            <w:r w:rsidRPr="00694AA8">
              <w:rPr>
                <w:rFonts w:ascii="Verdana" w:hAnsi="Verdana" w:cs="Arial"/>
                <w:sz w:val="22"/>
                <w:szCs w:val="22"/>
              </w:rPr>
              <w:t>29,8</w:t>
            </w:r>
          </w:p>
        </w:tc>
      </w:tr>
    </w:tbl>
    <w:p w14:paraId="11E86459" w14:textId="77777777" w:rsidR="00345D0C" w:rsidRPr="00694AA8" w:rsidRDefault="00345D0C" w:rsidP="003928CC">
      <w:pPr>
        <w:spacing w:line="360" w:lineRule="auto"/>
        <w:jc w:val="both"/>
        <w:rPr>
          <w:rFonts w:ascii="Verdana" w:hAnsi="Verdana" w:cs="Arial"/>
          <w:sz w:val="22"/>
          <w:szCs w:val="22"/>
        </w:rPr>
      </w:pPr>
    </w:p>
    <w:p w14:paraId="4F35D816" w14:textId="637747B6" w:rsidR="00DA7419" w:rsidRPr="00694AA8" w:rsidRDefault="00DA7419" w:rsidP="003928CC">
      <w:pPr>
        <w:spacing w:line="360" w:lineRule="auto"/>
        <w:jc w:val="both"/>
        <w:rPr>
          <w:rFonts w:ascii="Verdana" w:hAnsi="Verdana" w:cs="Arial"/>
          <w:b/>
          <w:bCs/>
          <w:sz w:val="22"/>
          <w:szCs w:val="22"/>
          <w:lang w:val="es-ES"/>
        </w:rPr>
      </w:pPr>
      <w:r w:rsidRPr="00694AA8">
        <w:rPr>
          <w:rFonts w:ascii="Verdana" w:hAnsi="Verdana" w:cs="Arial"/>
          <w:b/>
          <w:bCs/>
          <w:sz w:val="22"/>
          <w:szCs w:val="22"/>
          <w:lang w:val="es-ES"/>
        </w:rPr>
        <w:t xml:space="preserve">Tabla 5. Depósitos que constituyen criaderos de Aedes </w:t>
      </w:r>
      <w:proofErr w:type="spellStart"/>
      <w:r w:rsidRPr="00694AA8">
        <w:rPr>
          <w:rFonts w:ascii="Verdana" w:hAnsi="Verdana" w:cs="Arial"/>
          <w:b/>
          <w:bCs/>
          <w:sz w:val="22"/>
          <w:szCs w:val="22"/>
          <w:lang w:val="es-ES"/>
        </w:rPr>
        <w:t>aegypti</w:t>
      </w:r>
      <w:proofErr w:type="spellEnd"/>
      <w:r w:rsidRPr="00694AA8">
        <w:rPr>
          <w:rFonts w:ascii="Verdana" w:hAnsi="Verdana" w:cs="Arial"/>
          <w:b/>
          <w:bCs/>
          <w:sz w:val="22"/>
          <w:szCs w:val="22"/>
          <w:lang w:val="es-ES"/>
        </w:rPr>
        <w:t xml:space="preserve"> en los consejos populares </w:t>
      </w:r>
      <w:r w:rsidR="00A42208">
        <w:rPr>
          <w:rFonts w:ascii="Verdana" w:hAnsi="Verdana" w:cs="Arial"/>
          <w:b/>
          <w:bCs/>
          <w:sz w:val="22"/>
          <w:szCs w:val="22"/>
          <w:lang w:val="es-ES"/>
        </w:rPr>
        <w:t xml:space="preserve">del </w:t>
      </w:r>
      <w:r w:rsidRPr="00694AA8">
        <w:rPr>
          <w:rFonts w:ascii="Verdana" w:hAnsi="Verdana" w:cs="Arial"/>
          <w:b/>
          <w:bCs/>
          <w:sz w:val="22"/>
          <w:szCs w:val="22"/>
          <w:lang w:val="es-ES"/>
        </w:rPr>
        <w:t xml:space="preserve">área de salud del policlínico </w:t>
      </w:r>
      <w:proofErr w:type="spellStart"/>
      <w:r w:rsidRPr="00694AA8">
        <w:rPr>
          <w:rFonts w:ascii="Verdana" w:hAnsi="Verdana" w:cs="Arial"/>
          <w:b/>
          <w:bCs/>
          <w:sz w:val="22"/>
          <w:szCs w:val="22"/>
          <w:lang w:val="es-ES"/>
        </w:rPr>
        <w:t>Romárico</w:t>
      </w:r>
      <w:proofErr w:type="spellEnd"/>
      <w:r w:rsidRPr="00694AA8">
        <w:rPr>
          <w:rFonts w:ascii="Verdana" w:hAnsi="Verdana" w:cs="Arial"/>
          <w:b/>
          <w:bCs/>
          <w:sz w:val="22"/>
          <w:szCs w:val="22"/>
          <w:lang w:val="es-ES"/>
        </w:rPr>
        <w:t xml:space="preserve"> Oro.</w:t>
      </w:r>
    </w:p>
    <w:tbl>
      <w:tblPr>
        <w:tblStyle w:val="TableGrid"/>
        <w:tblW w:w="9355" w:type="dxa"/>
        <w:tblLayout w:type="fixed"/>
        <w:tblLook w:val="04A0" w:firstRow="1" w:lastRow="0" w:firstColumn="1" w:lastColumn="0" w:noHBand="0" w:noVBand="1"/>
      </w:tblPr>
      <w:tblGrid>
        <w:gridCol w:w="1615"/>
        <w:gridCol w:w="810"/>
        <w:gridCol w:w="720"/>
        <w:gridCol w:w="810"/>
        <w:gridCol w:w="810"/>
        <w:gridCol w:w="810"/>
        <w:gridCol w:w="720"/>
        <w:gridCol w:w="810"/>
        <w:gridCol w:w="720"/>
        <w:gridCol w:w="810"/>
        <w:gridCol w:w="720"/>
      </w:tblGrid>
      <w:tr w:rsidR="006B4D31" w:rsidRPr="00694AA8" w14:paraId="7EAC5428" w14:textId="77777777" w:rsidTr="00694AA8">
        <w:tc>
          <w:tcPr>
            <w:tcW w:w="1615" w:type="dxa"/>
            <w:vMerge w:val="restart"/>
          </w:tcPr>
          <w:p w14:paraId="54DC67A7" w14:textId="77777777" w:rsidR="006B4D31" w:rsidRPr="00694AA8" w:rsidRDefault="006B4D31" w:rsidP="00D46664">
            <w:pPr>
              <w:jc w:val="both"/>
              <w:rPr>
                <w:rFonts w:ascii="Verdana" w:hAnsi="Verdana" w:cs="Arial"/>
                <w:b/>
                <w:bCs/>
                <w:sz w:val="22"/>
                <w:szCs w:val="22"/>
                <w:lang w:val="es-ES"/>
              </w:rPr>
            </w:pPr>
          </w:p>
          <w:p w14:paraId="6FEC51FE" w14:textId="44CBDA1B" w:rsidR="006B4D31" w:rsidRPr="00694AA8" w:rsidRDefault="006B4D31" w:rsidP="00D46664">
            <w:pPr>
              <w:jc w:val="both"/>
              <w:rPr>
                <w:rFonts w:ascii="Verdana" w:hAnsi="Verdana" w:cs="Arial"/>
                <w:b/>
                <w:bCs/>
                <w:sz w:val="22"/>
                <w:szCs w:val="22"/>
              </w:rPr>
            </w:pPr>
            <w:proofErr w:type="spellStart"/>
            <w:r w:rsidRPr="00694AA8">
              <w:rPr>
                <w:rFonts w:ascii="Verdana" w:hAnsi="Verdana" w:cs="Arial"/>
                <w:b/>
                <w:bCs/>
                <w:sz w:val="22"/>
                <w:szCs w:val="22"/>
              </w:rPr>
              <w:t>Criadero</w:t>
            </w:r>
            <w:proofErr w:type="spellEnd"/>
          </w:p>
        </w:tc>
        <w:tc>
          <w:tcPr>
            <w:tcW w:w="7740" w:type="dxa"/>
            <w:gridSpan w:val="10"/>
          </w:tcPr>
          <w:p w14:paraId="36F96418" w14:textId="1132CBB8" w:rsidR="006B4D31" w:rsidRPr="00694AA8" w:rsidRDefault="006B4D31" w:rsidP="00D46664">
            <w:pPr>
              <w:jc w:val="center"/>
              <w:rPr>
                <w:rFonts w:ascii="Verdana" w:hAnsi="Verdana" w:cs="Arial"/>
                <w:b/>
                <w:bCs/>
                <w:sz w:val="22"/>
                <w:szCs w:val="22"/>
              </w:rPr>
            </w:pPr>
            <w:r w:rsidRPr="00694AA8">
              <w:rPr>
                <w:rFonts w:ascii="Verdana" w:hAnsi="Verdana" w:cs="Arial"/>
                <w:b/>
                <w:bCs/>
                <w:sz w:val="22"/>
                <w:szCs w:val="22"/>
              </w:rPr>
              <w:t>Consejos populares</w:t>
            </w:r>
          </w:p>
        </w:tc>
      </w:tr>
      <w:tr w:rsidR="006B4D31" w:rsidRPr="00694AA8" w14:paraId="42DC15B2" w14:textId="77777777" w:rsidTr="00694AA8">
        <w:tc>
          <w:tcPr>
            <w:tcW w:w="1615" w:type="dxa"/>
            <w:vMerge/>
          </w:tcPr>
          <w:p w14:paraId="34257F4A" w14:textId="77777777" w:rsidR="006B4D31" w:rsidRPr="00694AA8" w:rsidRDefault="006B4D31" w:rsidP="00D46664">
            <w:pPr>
              <w:jc w:val="both"/>
              <w:rPr>
                <w:rFonts w:ascii="Verdana" w:hAnsi="Verdana" w:cs="Arial"/>
                <w:b/>
                <w:bCs/>
                <w:sz w:val="22"/>
                <w:szCs w:val="22"/>
              </w:rPr>
            </w:pPr>
          </w:p>
        </w:tc>
        <w:tc>
          <w:tcPr>
            <w:tcW w:w="1530" w:type="dxa"/>
            <w:gridSpan w:val="2"/>
          </w:tcPr>
          <w:p w14:paraId="5E6CD762" w14:textId="29A07711" w:rsidR="006B4D31" w:rsidRPr="00694AA8" w:rsidRDefault="006B4D31" w:rsidP="00D46664">
            <w:pPr>
              <w:jc w:val="center"/>
              <w:rPr>
                <w:rFonts w:ascii="Verdana" w:hAnsi="Verdana" w:cs="Arial"/>
                <w:b/>
                <w:bCs/>
                <w:sz w:val="22"/>
                <w:szCs w:val="22"/>
              </w:rPr>
            </w:pPr>
            <w:r w:rsidRPr="00694AA8">
              <w:rPr>
                <w:rFonts w:ascii="Verdana" w:hAnsi="Verdana" w:cs="Arial"/>
                <w:b/>
                <w:bCs/>
                <w:sz w:val="22"/>
                <w:szCs w:val="22"/>
              </w:rPr>
              <w:t>1</w:t>
            </w:r>
          </w:p>
        </w:tc>
        <w:tc>
          <w:tcPr>
            <w:tcW w:w="1620" w:type="dxa"/>
            <w:gridSpan w:val="2"/>
          </w:tcPr>
          <w:p w14:paraId="72734B69" w14:textId="058874F9" w:rsidR="006B4D31" w:rsidRPr="00694AA8" w:rsidRDefault="006B4D31" w:rsidP="00D46664">
            <w:pPr>
              <w:jc w:val="center"/>
              <w:rPr>
                <w:rFonts w:ascii="Verdana" w:hAnsi="Verdana" w:cs="Arial"/>
                <w:b/>
                <w:bCs/>
                <w:sz w:val="22"/>
                <w:szCs w:val="22"/>
              </w:rPr>
            </w:pPr>
            <w:r w:rsidRPr="00694AA8">
              <w:rPr>
                <w:rFonts w:ascii="Verdana" w:hAnsi="Verdana" w:cs="Arial"/>
                <w:b/>
                <w:bCs/>
                <w:sz w:val="22"/>
                <w:szCs w:val="22"/>
              </w:rPr>
              <w:t>2</w:t>
            </w:r>
          </w:p>
        </w:tc>
        <w:tc>
          <w:tcPr>
            <w:tcW w:w="1530" w:type="dxa"/>
            <w:gridSpan w:val="2"/>
          </w:tcPr>
          <w:p w14:paraId="240D487C" w14:textId="1FBB85F9" w:rsidR="006B4D31" w:rsidRPr="00694AA8" w:rsidRDefault="006B4D31" w:rsidP="00D46664">
            <w:pPr>
              <w:jc w:val="center"/>
              <w:rPr>
                <w:rFonts w:ascii="Verdana" w:hAnsi="Verdana" w:cs="Arial"/>
                <w:b/>
                <w:bCs/>
                <w:sz w:val="22"/>
                <w:szCs w:val="22"/>
              </w:rPr>
            </w:pPr>
            <w:r w:rsidRPr="00694AA8">
              <w:rPr>
                <w:rFonts w:ascii="Verdana" w:hAnsi="Verdana" w:cs="Arial"/>
                <w:b/>
                <w:bCs/>
                <w:sz w:val="22"/>
                <w:szCs w:val="22"/>
              </w:rPr>
              <w:t>5</w:t>
            </w:r>
          </w:p>
        </w:tc>
        <w:tc>
          <w:tcPr>
            <w:tcW w:w="1530" w:type="dxa"/>
            <w:gridSpan w:val="2"/>
          </w:tcPr>
          <w:p w14:paraId="6FF168C5" w14:textId="636C1F9A" w:rsidR="006B4D31" w:rsidRPr="00694AA8" w:rsidRDefault="006B4D31" w:rsidP="00D46664">
            <w:pPr>
              <w:jc w:val="center"/>
              <w:rPr>
                <w:rFonts w:ascii="Verdana" w:hAnsi="Verdana" w:cs="Arial"/>
                <w:b/>
                <w:bCs/>
                <w:sz w:val="22"/>
                <w:szCs w:val="22"/>
              </w:rPr>
            </w:pPr>
            <w:r w:rsidRPr="00694AA8">
              <w:rPr>
                <w:rFonts w:ascii="Verdana" w:hAnsi="Verdana" w:cs="Arial"/>
                <w:b/>
                <w:bCs/>
                <w:sz w:val="22"/>
                <w:szCs w:val="22"/>
              </w:rPr>
              <w:t>11</w:t>
            </w:r>
          </w:p>
        </w:tc>
        <w:tc>
          <w:tcPr>
            <w:tcW w:w="1530" w:type="dxa"/>
            <w:gridSpan w:val="2"/>
          </w:tcPr>
          <w:p w14:paraId="7E0103A7" w14:textId="4A0604AE" w:rsidR="006B4D31" w:rsidRPr="00694AA8" w:rsidRDefault="006B4D31" w:rsidP="00D46664">
            <w:pPr>
              <w:jc w:val="center"/>
              <w:rPr>
                <w:rFonts w:ascii="Verdana" w:hAnsi="Verdana" w:cs="Arial"/>
                <w:b/>
                <w:bCs/>
                <w:sz w:val="22"/>
                <w:szCs w:val="22"/>
              </w:rPr>
            </w:pPr>
            <w:r w:rsidRPr="00694AA8">
              <w:rPr>
                <w:rFonts w:ascii="Verdana" w:hAnsi="Verdana" w:cs="Arial"/>
                <w:b/>
                <w:bCs/>
                <w:sz w:val="22"/>
                <w:szCs w:val="22"/>
              </w:rPr>
              <w:t>13</w:t>
            </w:r>
          </w:p>
        </w:tc>
      </w:tr>
      <w:tr w:rsidR="00694AA8" w:rsidRPr="00694AA8" w14:paraId="501018C5" w14:textId="77777777" w:rsidTr="00694AA8">
        <w:tc>
          <w:tcPr>
            <w:tcW w:w="1615" w:type="dxa"/>
            <w:vMerge/>
          </w:tcPr>
          <w:p w14:paraId="103931D9" w14:textId="77777777" w:rsidR="006B4D31" w:rsidRPr="00694AA8" w:rsidRDefault="006B4D31" w:rsidP="00D46664">
            <w:pPr>
              <w:jc w:val="both"/>
              <w:rPr>
                <w:rFonts w:ascii="Verdana" w:hAnsi="Verdana" w:cs="Arial"/>
                <w:b/>
                <w:bCs/>
                <w:sz w:val="22"/>
                <w:szCs w:val="22"/>
              </w:rPr>
            </w:pPr>
          </w:p>
        </w:tc>
        <w:tc>
          <w:tcPr>
            <w:tcW w:w="810" w:type="dxa"/>
          </w:tcPr>
          <w:p w14:paraId="7D39FFAF" w14:textId="4FC3C55D" w:rsidR="006B4D31" w:rsidRPr="00694AA8" w:rsidRDefault="006B4D31" w:rsidP="00D46664">
            <w:pPr>
              <w:jc w:val="center"/>
              <w:rPr>
                <w:rFonts w:ascii="Verdana" w:hAnsi="Verdana" w:cs="Arial"/>
                <w:b/>
                <w:bCs/>
                <w:sz w:val="22"/>
                <w:szCs w:val="22"/>
              </w:rPr>
            </w:pPr>
            <w:r w:rsidRPr="00694AA8">
              <w:rPr>
                <w:rFonts w:ascii="Verdana" w:hAnsi="Verdana" w:cs="Arial"/>
                <w:b/>
                <w:bCs/>
                <w:sz w:val="22"/>
                <w:szCs w:val="22"/>
              </w:rPr>
              <w:t>Nro.</w:t>
            </w:r>
          </w:p>
        </w:tc>
        <w:tc>
          <w:tcPr>
            <w:tcW w:w="720" w:type="dxa"/>
          </w:tcPr>
          <w:p w14:paraId="3512E312" w14:textId="6D6B0652" w:rsidR="006B4D31" w:rsidRPr="00694AA8" w:rsidRDefault="006B4D31" w:rsidP="00D46664">
            <w:pPr>
              <w:jc w:val="center"/>
              <w:rPr>
                <w:rFonts w:ascii="Verdana" w:hAnsi="Verdana" w:cs="Arial"/>
                <w:b/>
                <w:bCs/>
                <w:sz w:val="22"/>
                <w:szCs w:val="22"/>
              </w:rPr>
            </w:pPr>
            <w:r w:rsidRPr="00694AA8">
              <w:rPr>
                <w:rFonts w:ascii="Verdana" w:hAnsi="Verdana" w:cs="Arial"/>
                <w:b/>
                <w:bCs/>
                <w:sz w:val="22"/>
                <w:szCs w:val="22"/>
              </w:rPr>
              <w:t>%</w:t>
            </w:r>
          </w:p>
        </w:tc>
        <w:tc>
          <w:tcPr>
            <w:tcW w:w="810" w:type="dxa"/>
          </w:tcPr>
          <w:p w14:paraId="309E052D" w14:textId="24774FC3" w:rsidR="006B4D31" w:rsidRPr="00694AA8" w:rsidRDefault="006B4D31" w:rsidP="00D46664">
            <w:pPr>
              <w:jc w:val="center"/>
              <w:rPr>
                <w:rFonts w:ascii="Verdana" w:hAnsi="Verdana" w:cs="Arial"/>
                <w:b/>
                <w:bCs/>
                <w:sz w:val="22"/>
                <w:szCs w:val="22"/>
              </w:rPr>
            </w:pPr>
            <w:r w:rsidRPr="00694AA8">
              <w:rPr>
                <w:rFonts w:ascii="Verdana" w:hAnsi="Verdana" w:cs="Arial"/>
                <w:b/>
                <w:bCs/>
                <w:sz w:val="22"/>
                <w:szCs w:val="22"/>
              </w:rPr>
              <w:t>Nro.</w:t>
            </w:r>
          </w:p>
        </w:tc>
        <w:tc>
          <w:tcPr>
            <w:tcW w:w="810" w:type="dxa"/>
          </w:tcPr>
          <w:p w14:paraId="39396ECF" w14:textId="4D8ED2EF" w:rsidR="006B4D31" w:rsidRPr="00694AA8" w:rsidRDefault="006B4D31" w:rsidP="00D46664">
            <w:pPr>
              <w:jc w:val="center"/>
              <w:rPr>
                <w:rFonts w:ascii="Verdana" w:hAnsi="Verdana" w:cs="Arial"/>
                <w:b/>
                <w:bCs/>
                <w:sz w:val="22"/>
                <w:szCs w:val="22"/>
              </w:rPr>
            </w:pPr>
            <w:r w:rsidRPr="00694AA8">
              <w:rPr>
                <w:rFonts w:ascii="Verdana" w:hAnsi="Verdana" w:cs="Arial"/>
                <w:b/>
                <w:bCs/>
                <w:sz w:val="22"/>
                <w:szCs w:val="22"/>
              </w:rPr>
              <w:t>%</w:t>
            </w:r>
          </w:p>
        </w:tc>
        <w:tc>
          <w:tcPr>
            <w:tcW w:w="810" w:type="dxa"/>
          </w:tcPr>
          <w:p w14:paraId="6B5CBE68" w14:textId="103BB08D" w:rsidR="006B4D31" w:rsidRPr="00694AA8" w:rsidRDefault="006B4D31" w:rsidP="00D46664">
            <w:pPr>
              <w:jc w:val="center"/>
              <w:rPr>
                <w:rFonts w:ascii="Verdana" w:hAnsi="Verdana" w:cs="Arial"/>
                <w:b/>
                <w:bCs/>
                <w:sz w:val="22"/>
                <w:szCs w:val="22"/>
              </w:rPr>
            </w:pPr>
            <w:r w:rsidRPr="00694AA8">
              <w:rPr>
                <w:rFonts w:ascii="Verdana" w:hAnsi="Verdana" w:cs="Arial"/>
                <w:b/>
                <w:bCs/>
                <w:sz w:val="22"/>
                <w:szCs w:val="22"/>
              </w:rPr>
              <w:t>Nro.</w:t>
            </w:r>
          </w:p>
        </w:tc>
        <w:tc>
          <w:tcPr>
            <w:tcW w:w="720" w:type="dxa"/>
          </w:tcPr>
          <w:p w14:paraId="6001995C" w14:textId="7DDF7B15" w:rsidR="006B4D31" w:rsidRPr="00694AA8" w:rsidRDefault="006B4D31" w:rsidP="00D46664">
            <w:pPr>
              <w:jc w:val="center"/>
              <w:rPr>
                <w:rFonts w:ascii="Verdana" w:hAnsi="Verdana" w:cs="Arial"/>
                <w:b/>
                <w:bCs/>
                <w:sz w:val="22"/>
                <w:szCs w:val="22"/>
              </w:rPr>
            </w:pPr>
            <w:r w:rsidRPr="00694AA8">
              <w:rPr>
                <w:rFonts w:ascii="Verdana" w:hAnsi="Verdana" w:cs="Arial"/>
                <w:b/>
                <w:bCs/>
                <w:sz w:val="22"/>
                <w:szCs w:val="22"/>
              </w:rPr>
              <w:t>%</w:t>
            </w:r>
          </w:p>
        </w:tc>
        <w:tc>
          <w:tcPr>
            <w:tcW w:w="810" w:type="dxa"/>
          </w:tcPr>
          <w:p w14:paraId="386548BF" w14:textId="5CF0DA5A" w:rsidR="006B4D31" w:rsidRPr="00694AA8" w:rsidRDefault="006B4D31" w:rsidP="00D46664">
            <w:pPr>
              <w:jc w:val="center"/>
              <w:rPr>
                <w:rFonts w:ascii="Verdana" w:hAnsi="Verdana" w:cs="Arial"/>
                <w:b/>
                <w:bCs/>
                <w:sz w:val="22"/>
                <w:szCs w:val="22"/>
              </w:rPr>
            </w:pPr>
            <w:r w:rsidRPr="00694AA8">
              <w:rPr>
                <w:rFonts w:ascii="Verdana" w:hAnsi="Verdana" w:cs="Arial"/>
                <w:b/>
                <w:bCs/>
                <w:sz w:val="22"/>
                <w:szCs w:val="22"/>
              </w:rPr>
              <w:t>Nro.</w:t>
            </w:r>
          </w:p>
        </w:tc>
        <w:tc>
          <w:tcPr>
            <w:tcW w:w="720" w:type="dxa"/>
          </w:tcPr>
          <w:p w14:paraId="20A49790" w14:textId="14A8A3B7" w:rsidR="006B4D31" w:rsidRPr="00694AA8" w:rsidRDefault="006B4D31" w:rsidP="00D46664">
            <w:pPr>
              <w:jc w:val="center"/>
              <w:rPr>
                <w:rFonts w:ascii="Verdana" w:hAnsi="Verdana" w:cs="Arial"/>
                <w:b/>
                <w:bCs/>
                <w:sz w:val="22"/>
                <w:szCs w:val="22"/>
              </w:rPr>
            </w:pPr>
            <w:r w:rsidRPr="00694AA8">
              <w:rPr>
                <w:rFonts w:ascii="Verdana" w:hAnsi="Verdana" w:cs="Arial"/>
                <w:b/>
                <w:bCs/>
                <w:sz w:val="22"/>
                <w:szCs w:val="22"/>
              </w:rPr>
              <w:t>%</w:t>
            </w:r>
          </w:p>
        </w:tc>
        <w:tc>
          <w:tcPr>
            <w:tcW w:w="810" w:type="dxa"/>
          </w:tcPr>
          <w:p w14:paraId="6557306C" w14:textId="1EF59354" w:rsidR="006B4D31" w:rsidRPr="00694AA8" w:rsidRDefault="006B4D31" w:rsidP="00D46664">
            <w:pPr>
              <w:jc w:val="center"/>
              <w:rPr>
                <w:rFonts w:ascii="Verdana" w:hAnsi="Verdana" w:cs="Arial"/>
                <w:b/>
                <w:bCs/>
                <w:sz w:val="22"/>
                <w:szCs w:val="22"/>
              </w:rPr>
            </w:pPr>
            <w:r w:rsidRPr="00694AA8">
              <w:rPr>
                <w:rFonts w:ascii="Verdana" w:hAnsi="Verdana" w:cs="Arial"/>
                <w:b/>
                <w:bCs/>
                <w:sz w:val="22"/>
                <w:szCs w:val="22"/>
              </w:rPr>
              <w:t>Nro.</w:t>
            </w:r>
          </w:p>
        </w:tc>
        <w:tc>
          <w:tcPr>
            <w:tcW w:w="720" w:type="dxa"/>
          </w:tcPr>
          <w:p w14:paraId="5CE99984" w14:textId="2F99DE7E" w:rsidR="006B4D31" w:rsidRPr="00694AA8" w:rsidRDefault="006B4D31" w:rsidP="00D46664">
            <w:pPr>
              <w:jc w:val="center"/>
              <w:rPr>
                <w:rFonts w:ascii="Verdana" w:hAnsi="Verdana" w:cs="Arial"/>
                <w:b/>
                <w:bCs/>
                <w:sz w:val="22"/>
                <w:szCs w:val="22"/>
              </w:rPr>
            </w:pPr>
            <w:r w:rsidRPr="00694AA8">
              <w:rPr>
                <w:rFonts w:ascii="Verdana" w:hAnsi="Verdana" w:cs="Arial"/>
                <w:b/>
                <w:bCs/>
                <w:sz w:val="22"/>
                <w:szCs w:val="22"/>
              </w:rPr>
              <w:t>%</w:t>
            </w:r>
          </w:p>
        </w:tc>
      </w:tr>
      <w:tr w:rsidR="00694AA8" w:rsidRPr="00694AA8" w14:paraId="31A601F9" w14:textId="77777777" w:rsidTr="00694AA8">
        <w:tc>
          <w:tcPr>
            <w:tcW w:w="1615" w:type="dxa"/>
          </w:tcPr>
          <w:p w14:paraId="170B5AD2" w14:textId="23EFB6DD" w:rsidR="006B4D31" w:rsidRPr="00694AA8" w:rsidRDefault="006B4D31" w:rsidP="00D46664">
            <w:pPr>
              <w:jc w:val="both"/>
              <w:rPr>
                <w:rFonts w:ascii="Verdana" w:hAnsi="Verdana" w:cs="Arial"/>
                <w:sz w:val="22"/>
                <w:szCs w:val="22"/>
              </w:rPr>
            </w:pPr>
            <w:r w:rsidRPr="00694AA8">
              <w:rPr>
                <w:rFonts w:ascii="Verdana" w:hAnsi="Verdana" w:cs="Arial"/>
                <w:sz w:val="22"/>
                <w:szCs w:val="22"/>
              </w:rPr>
              <w:t>Tanque B</w:t>
            </w:r>
            <w:r w:rsidR="00515FCE" w:rsidRPr="00694AA8">
              <w:rPr>
                <w:rFonts w:ascii="Verdana" w:hAnsi="Verdana" w:cs="Arial"/>
                <w:sz w:val="22"/>
                <w:szCs w:val="22"/>
              </w:rPr>
              <w:t>ajo</w:t>
            </w:r>
          </w:p>
          <w:p w14:paraId="149312FD" w14:textId="1AD4C80D" w:rsidR="00D46664" w:rsidRPr="00694AA8" w:rsidRDefault="00D46664" w:rsidP="00D46664">
            <w:pPr>
              <w:jc w:val="both"/>
              <w:rPr>
                <w:rFonts w:ascii="Verdana" w:hAnsi="Verdana" w:cs="Arial"/>
                <w:sz w:val="22"/>
                <w:szCs w:val="22"/>
              </w:rPr>
            </w:pPr>
            <w:r w:rsidRPr="00694AA8">
              <w:rPr>
                <w:rFonts w:ascii="Verdana" w:hAnsi="Verdana" w:cs="Arial"/>
                <w:sz w:val="22"/>
                <w:szCs w:val="22"/>
              </w:rPr>
              <w:t>n=957</w:t>
            </w:r>
          </w:p>
        </w:tc>
        <w:tc>
          <w:tcPr>
            <w:tcW w:w="810" w:type="dxa"/>
          </w:tcPr>
          <w:p w14:paraId="694C2A15" w14:textId="17A3E1AE" w:rsidR="006B4D31" w:rsidRPr="00694AA8" w:rsidRDefault="006B4D31" w:rsidP="00D46664">
            <w:pPr>
              <w:jc w:val="center"/>
              <w:rPr>
                <w:rFonts w:ascii="Verdana" w:hAnsi="Verdana" w:cs="Arial"/>
                <w:sz w:val="22"/>
                <w:szCs w:val="22"/>
              </w:rPr>
            </w:pPr>
            <w:r w:rsidRPr="00694AA8">
              <w:rPr>
                <w:rFonts w:ascii="Verdana" w:hAnsi="Verdana" w:cs="Arial"/>
                <w:sz w:val="22"/>
                <w:szCs w:val="22"/>
              </w:rPr>
              <w:t>129</w:t>
            </w:r>
          </w:p>
        </w:tc>
        <w:tc>
          <w:tcPr>
            <w:tcW w:w="720" w:type="dxa"/>
          </w:tcPr>
          <w:p w14:paraId="29F74DFC" w14:textId="4ED39FC3" w:rsidR="006B4D31" w:rsidRPr="00694AA8" w:rsidRDefault="006B4D31" w:rsidP="00D46664">
            <w:pPr>
              <w:jc w:val="center"/>
              <w:rPr>
                <w:rFonts w:ascii="Verdana" w:hAnsi="Verdana" w:cs="Arial"/>
                <w:sz w:val="22"/>
                <w:szCs w:val="22"/>
              </w:rPr>
            </w:pPr>
            <w:r w:rsidRPr="00694AA8">
              <w:rPr>
                <w:rFonts w:ascii="Verdana" w:hAnsi="Verdana" w:cs="Arial"/>
                <w:sz w:val="22"/>
                <w:szCs w:val="22"/>
              </w:rPr>
              <w:t>8,2</w:t>
            </w:r>
          </w:p>
        </w:tc>
        <w:tc>
          <w:tcPr>
            <w:tcW w:w="810" w:type="dxa"/>
          </w:tcPr>
          <w:p w14:paraId="0F7774AC" w14:textId="76930290" w:rsidR="006B4D31" w:rsidRPr="00694AA8" w:rsidRDefault="006B4D31" w:rsidP="00D46664">
            <w:pPr>
              <w:jc w:val="center"/>
              <w:rPr>
                <w:rFonts w:ascii="Verdana" w:hAnsi="Verdana" w:cs="Arial"/>
                <w:sz w:val="22"/>
                <w:szCs w:val="22"/>
              </w:rPr>
            </w:pPr>
            <w:r w:rsidRPr="00694AA8">
              <w:rPr>
                <w:rFonts w:ascii="Verdana" w:hAnsi="Verdana" w:cs="Arial"/>
                <w:sz w:val="22"/>
                <w:szCs w:val="22"/>
              </w:rPr>
              <w:t>173</w:t>
            </w:r>
          </w:p>
        </w:tc>
        <w:tc>
          <w:tcPr>
            <w:tcW w:w="810" w:type="dxa"/>
          </w:tcPr>
          <w:p w14:paraId="74C39FD5" w14:textId="30B708B2" w:rsidR="006B4D31" w:rsidRPr="00694AA8" w:rsidRDefault="006B4D31" w:rsidP="00D46664">
            <w:pPr>
              <w:jc w:val="center"/>
              <w:rPr>
                <w:rFonts w:ascii="Verdana" w:hAnsi="Verdana" w:cs="Arial"/>
                <w:sz w:val="22"/>
                <w:szCs w:val="22"/>
              </w:rPr>
            </w:pPr>
            <w:r w:rsidRPr="00694AA8">
              <w:rPr>
                <w:rFonts w:ascii="Verdana" w:hAnsi="Verdana" w:cs="Arial"/>
                <w:sz w:val="22"/>
                <w:szCs w:val="22"/>
              </w:rPr>
              <w:t>11,0</w:t>
            </w:r>
          </w:p>
        </w:tc>
        <w:tc>
          <w:tcPr>
            <w:tcW w:w="810" w:type="dxa"/>
          </w:tcPr>
          <w:p w14:paraId="0FD794CF" w14:textId="420A534A" w:rsidR="006B4D31" w:rsidRPr="00694AA8" w:rsidRDefault="006B4D31" w:rsidP="00D46664">
            <w:pPr>
              <w:jc w:val="center"/>
              <w:rPr>
                <w:rFonts w:ascii="Verdana" w:hAnsi="Verdana" w:cs="Arial"/>
                <w:sz w:val="22"/>
                <w:szCs w:val="22"/>
              </w:rPr>
            </w:pPr>
            <w:r w:rsidRPr="00694AA8">
              <w:rPr>
                <w:rFonts w:ascii="Verdana" w:hAnsi="Verdana" w:cs="Arial"/>
                <w:sz w:val="22"/>
                <w:szCs w:val="22"/>
              </w:rPr>
              <w:t>274</w:t>
            </w:r>
          </w:p>
        </w:tc>
        <w:tc>
          <w:tcPr>
            <w:tcW w:w="720" w:type="dxa"/>
          </w:tcPr>
          <w:p w14:paraId="5C74885D" w14:textId="4B4ED639" w:rsidR="006B4D31" w:rsidRPr="00694AA8" w:rsidRDefault="006B4D31" w:rsidP="00D46664">
            <w:pPr>
              <w:jc w:val="center"/>
              <w:rPr>
                <w:rFonts w:ascii="Verdana" w:hAnsi="Verdana" w:cs="Arial"/>
                <w:sz w:val="22"/>
                <w:szCs w:val="22"/>
              </w:rPr>
            </w:pPr>
            <w:r w:rsidRPr="00694AA8">
              <w:rPr>
                <w:rFonts w:ascii="Verdana" w:hAnsi="Verdana" w:cs="Arial"/>
                <w:sz w:val="22"/>
                <w:szCs w:val="22"/>
              </w:rPr>
              <w:t>17,5</w:t>
            </w:r>
          </w:p>
        </w:tc>
        <w:tc>
          <w:tcPr>
            <w:tcW w:w="810" w:type="dxa"/>
          </w:tcPr>
          <w:p w14:paraId="7DA03657" w14:textId="0ACF3175" w:rsidR="006B4D31" w:rsidRPr="00694AA8" w:rsidRDefault="006B4D31" w:rsidP="00D46664">
            <w:pPr>
              <w:jc w:val="center"/>
              <w:rPr>
                <w:rFonts w:ascii="Verdana" w:hAnsi="Verdana" w:cs="Arial"/>
                <w:sz w:val="22"/>
                <w:szCs w:val="22"/>
              </w:rPr>
            </w:pPr>
            <w:r w:rsidRPr="00694AA8">
              <w:rPr>
                <w:rFonts w:ascii="Verdana" w:hAnsi="Verdana" w:cs="Arial"/>
                <w:sz w:val="22"/>
                <w:szCs w:val="22"/>
              </w:rPr>
              <w:t>12</w:t>
            </w:r>
          </w:p>
        </w:tc>
        <w:tc>
          <w:tcPr>
            <w:tcW w:w="720" w:type="dxa"/>
          </w:tcPr>
          <w:p w14:paraId="0651B0A7" w14:textId="1784EC77" w:rsidR="006B4D31" w:rsidRPr="00694AA8" w:rsidRDefault="006B4D31" w:rsidP="00D46664">
            <w:pPr>
              <w:jc w:val="center"/>
              <w:rPr>
                <w:rFonts w:ascii="Verdana" w:hAnsi="Verdana" w:cs="Arial"/>
                <w:sz w:val="22"/>
                <w:szCs w:val="22"/>
              </w:rPr>
            </w:pPr>
            <w:r w:rsidRPr="00694AA8">
              <w:rPr>
                <w:rFonts w:ascii="Verdana" w:hAnsi="Verdana" w:cs="Arial"/>
                <w:sz w:val="22"/>
                <w:szCs w:val="22"/>
              </w:rPr>
              <w:t>0,8</w:t>
            </w:r>
          </w:p>
        </w:tc>
        <w:tc>
          <w:tcPr>
            <w:tcW w:w="810" w:type="dxa"/>
          </w:tcPr>
          <w:p w14:paraId="06F2B2B0" w14:textId="7B82DDCC" w:rsidR="006B4D31" w:rsidRPr="00694AA8" w:rsidRDefault="006B4D31" w:rsidP="00D46664">
            <w:pPr>
              <w:jc w:val="center"/>
              <w:rPr>
                <w:rFonts w:ascii="Verdana" w:hAnsi="Verdana" w:cs="Arial"/>
                <w:sz w:val="22"/>
                <w:szCs w:val="22"/>
              </w:rPr>
            </w:pPr>
            <w:r w:rsidRPr="00694AA8">
              <w:rPr>
                <w:rFonts w:ascii="Verdana" w:hAnsi="Verdana" w:cs="Arial"/>
                <w:sz w:val="22"/>
                <w:szCs w:val="22"/>
              </w:rPr>
              <w:t>369</w:t>
            </w:r>
          </w:p>
        </w:tc>
        <w:tc>
          <w:tcPr>
            <w:tcW w:w="720" w:type="dxa"/>
          </w:tcPr>
          <w:p w14:paraId="27BDD05F" w14:textId="12DF747A" w:rsidR="006B4D31" w:rsidRPr="00694AA8" w:rsidRDefault="006B4D31" w:rsidP="00D46664">
            <w:pPr>
              <w:jc w:val="center"/>
              <w:rPr>
                <w:rFonts w:ascii="Verdana" w:hAnsi="Verdana" w:cs="Arial"/>
                <w:sz w:val="22"/>
                <w:szCs w:val="22"/>
              </w:rPr>
            </w:pPr>
            <w:r w:rsidRPr="00694AA8">
              <w:rPr>
                <w:rFonts w:ascii="Verdana" w:hAnsi="Verdana" w:cs="Arial"/>
                <w:sz w:val="22"/>
                <w:szCs w:val="22"/>
              </w:rPr>
              <w:t>23,5</w:t>
            </w:r>
          </w:p>
        </w:tc>
      </w:tr>
      <w:tr w:rsidR="00694AA8" w:rsidRPr="00694AA8" w14:paraId="52BA568E" w14:textId="77777777" w:rsidTr="00694AA8">
        <w:tc>
          <w:tcPr>
            <w:tcW w:w="1615" w:type="dxa"/>
          </w:tcPr>
          <w:p w14:paraId="3F32D1E3" w14:textId="77777777" w:rsidR="006B4D31" w:rsidRPr="00694AA8" w:rsidRDefault="006B4D31" w:rsidP="00D46664">
            <w:pPr>
              <w:jc w:val="both"/>
              <w:rPr>
                <w:rFonts w:ascii="Verdana" w:hAnsi="Verdana" w:cs="Arial"/>
                <w:sz w:val="22"/>
                <w:szCs w:val="22"/>
              </w:rPr>
            </w:pPr>
            <w:proofErr w:type="spellStart"/>
            <w:r w:rsidRPr="00694AA8">
              <w:rPr>
                <w:rFonts w:ascii="Verdana" w:hAnsi="Verdana" w:cs="Arial"/>
                <w:sz w:val="22"/>
                <w:szCs w:val="22"/>
              </w:rPr>
              <w:t>Cubo</w:t>
            </w:r>
            <w:proofErr w:type="spellEnd"/>
            <w:r w:rsidRPr="00694AA8">
              <w:rPr>
                <w:rFonts w:ascii="Verdana" w:hAnsi="Verdana" w:cs="Arial"/>
                <w:sz w:val="22"/>
                <w:szCs w:val="22"/>
              </w:rPr>
              <w:t xml:space="preserve"> </w:t>
            </w:r>
          </w:p>
          <w:p w14:paraId="48A670AB" w14:textId="1BE28B8E" w:rsidR="00D46664" w:rsidRPr="00694AA8" w:rsidRDefault="00D46664" w:rsidP="00D46664">
            <w:pPr>
              <w:jc w:val="both"/>
              <w:rPr>
                <w:rFonts w:ascii="Verdana" w:hAnsi="Verdana" w:cs="Arial"/>
                <w:sz w:val="22"/>
                <w:szCs w:val="22"/>
              </w:rPr>
            </w:pPr>
            <w:r w:rsidRPr="00694AA8">
              <w:rPr>
                <w:rFonts w:ascii="Verdana" w:hAnsi="Verdana" w:cs="Arial"/>
                <w:sz w:val="22"/>
                <w:szCs w:val="22"/>
              </w:rPr>
              <w:t>n=230</w:t>
            </w:r>
          </w:p>
        </w:tc>
        <w:tc>
          <w:tcPr>
            <w:tcW w:w="810" w:type="dxa"/>
          </w:tcPr>
          <w:p w14:paraId="343D2757" w14:textId="77A69CE6" w:rsidR="006B4D31" w:rsidRPr="00694AA8" w:rsidRDefault="006B4D31" w:rsidP="00D46664">
            <w:pPr>
              <w:jc w:val="center"/>
              <w:rPr>
                <w:rFonts w:ascii="Verdana" w:hAnsi="Verdana" w:cs="Arial"/>
                <w:sz w:val="22"/>
                <w:szCs w:val="22"/>
              </w:rPr>
            </w:pPr>
            <w:r w:rsidRPr="00694AA8">
              <w:rPr>
                <w:rFonts w:ascii="Verdana" w:hAnsi="Verdana" w:cs="Arial"/>
                <w:sz w:val="22"/>
                <w:szCs w:val="22"/>
              </w:rPr>
              <w:t>49</w:t>
            </w:r>
          </w:p>
        </w:tc>
        <w:tc>
          <w:tcPr>
            <w:tcW w:w="720" w:type="dxa"/>
          </w:tcPr>
          <w:p w14:paraId="291AF891" w14:textId="10CCE3F2" w:rsidR="006B4D31" w:rsidRPr="00694AA8" w:rsidRDefault="006B4D31" w:rsidP="00D46664">
            <w:pPr>
              <w:jc w:val="center"/>
              <w:rPr>
                <w:rFonts w:ascii="Verdana" w:hAnsi="Verdana" w:cs="Arial"/>
                <w:sz w:val="22"/>
                <w:szCs w:val="22"/>
              </w:rPr>
            </w:pPr>
            <w:r w:rsidRPr="00694AA8">
              <w:rPr>
                <w:rFonts w:ascii="Verdana" w:hAnsi="Verdana" w:cs="Arial"/>
                <w:sz w:val="22"/>
                <w:szCs w:val="22"/>
              </w:rPr>
              <w:t>3,1</w:t>
            </w:r>
          </w:p>
        </w:tc>
        <w:tc>
          <w:tcPr>
            <w:tcW w:w="810" w:type="dxa"/>
          </w:tcPr>
          <w:p w14:paraId="0ABEA2DA" w14:textId="0066A469" w:rsidR="006B4D31" w:rsidRPr="00694AA8" w:rsidRDefault="006B4D31" w:rsidP="00D46664">
            <w:pPr>
              <w:jc w:val="center"/>
              <w:rPr>
                <w:rFonts w:ascii="Verdana" w:hAnsi="Verdana" w:cs="Arial"/>
                <w:sz w:val="22"/>
                <w:szCs w:val="22"/>
              </w:rPr>
            </w:pPr>
            <w:r w:rsidRPr="00694AA8">
              <w:rPr>
                <w:rFonts w:ascii="Verdana" w:hAnsi="Verdana" w:cs="Arial"/>
                <w:sz w:val="22"/>
                <w:szCs w:val="22"/>
              </w:rPr>
              <w:t>41</w:t>
            </w:r>
          </w:p>
        </w:tc>
        <w:tc>
          <w:tcPr>
            <w:tcW w:w="810" w:type="dxa"/>
          </w:tcPr>
          <w:p w14:paraId="4E7A464F" w14:textId="3C8853BB" w:rsidR="006B4D31" w:rsidRPr="00694AA8" w:rsidRDefault="006B4D31" w:rsidP="00D46664">
            <w:pPr>
              <w:jc w:val="center"/>
              <w:rPr>
                <w:rFonts w:ascii="Verdana" w:hAnsi="Verdana" w:cs="Arial"/>
                <w:sz w:val="22"/>
                <w:szCs w:val="22"/>
              </w:rPr>
            </w:pPr>
            <w:r w:rsidRPr="00694AA8">
              <w:rPr>
                <w:rFonts w:ascii="Verdana" w:hAnsi="Verdana" w:cs="Arial"/>
                <w:sz w:val="22"/>
                <w:szCs w:val="22"/>
              </w:rPr>
              <w:t>2,6</w:t>
            </w:r>
          </w:p>
        </w:tc>
        <w:tc>
          <w:tcPr>
            <w:tcW w:w="810" w:type="dxa"/>
          </w:tcPr>
          <w:p w14:paraId="43E8189E" w14:textId="1E04E223" w:rsidR="006B4D31" w:rsidRPr="00694AA8" w:rsidRDefault="006B4D31" w:rsidP="00D46664">
            <w:pPr>
              <w:jc w:val="center"/>
              <w:rPr>
                <w:rFonts w:ascii="Verdana" w:hAnsi="Verdana" w:cs="Arial"/>
                <w:sz w:val="22"/>
                <w:szCs w:val="22"/>
              </w:rPr>
            </w:pPr>
            <w:r w:rsidRPr="00694AA8">
              <w:rPr>
                <w:rFonts w:ascii="Verdana" w:hAnsi="Verdana" w:cs="Arial"/>
                <w:sz w:val="22"/>
                <w:szCs w:val="22"/>
              </w:rPr>
              <w:t>56</w:t>
            </w:r>
          </w:p>
        </w:tc>
        <w:tc>
          <w:tcPr>
            <w:tcW w:w="720" w:type="dxa"/>
          </w:tcPr>
          <w:p w14:paraId="3A055006" w14:textId="4240718A" w:rsidR="006B4D31" w:rsidRPr="00694AA8" w:rsidRDefault="006B4D31" w:rsidP="00D46664">
            <w:pPr>
              <w:jc w:val="center"/>
              <w:rPr>
                <w:rFonts w:ascii="Verdana" w:hAnsi="Verdana" w:cs="Arial"/>
                <w:sz w:val="22"/>
                <w:szCs w:val="22"/>
              </w:rPr>
            </w:pPr>
            <w:r w:rsidRPr="00694AA8">
              <w:rPr>
                <w:rFonts w:ascii="Verdana" w:hAnsi="Verdana" w:cs="Arial"/>
                <w:sz w:val="22"/>
                <w:szCs w:val="22"/>
              </w:rPr>
              <w:t>3,6</w:t>
            </w:r>
          </w:p>
        </w:tc>
        <w:tc>
          <w:tcPr>
            <w:tcW w:w="810" w:type="dxa"/>
          </w:tcPr>
          <w:p w14:paraId="78DBBBDC" w14:textId="61703F03" w:rsidR="006B4D31" w:rsidRPr="00694AA8" w:rsidRDefault="006B4D31" w:rsidP="00D46664">
            <w:pPr>
              <w:jc w:val="center"/>
              <w:rPr>
                <w:rFonts w:ascii="Verdana" w:hAnsi="Verdana" w:cs="Arial"/>
                <w:sz w:val="22"/>
                <w:szCs w:val="22"/>
              </w:rPr>
            </w:pPr>
            <w:r w:rsidRPr="00694AA8">
              <w:rPr>
                <w:rFonts w:ascii="Verdana" w:hAnsi="Verdana" w:cs="Arial"/>
                <w:sz w:val="22"/>
                <w:szCs w:val="22"/>
              </w:rPr>
              <w:t>7</w:t>
            </w:r>
          </w:p>
        </w:tc>
        <w:tc>
          <w:tcPr>
            <w:tcW w:w="720" w:type="dxa"/>
          </w:tcPr>
          <w:p w14:paraId="20C2E447" w14:textId="15932BBA" w:rsidR="006B4D31" w:rsidRPr="00694AA8" w:rsidRDefault="006B4D31" w:rsidP="00D46664">
            <w:pPr>
              <w:jc w:val="center"/>
              <w:rPr>
                <w:rFonts w:ascii="Verdana" w:hAnsi="Verdana" w:cs="Arial"/>
                <w:sz w:val="22"/>
                <w:szCs w:val="22"/>
              </w:rPr>
            </w:pPr>
            <w:r w:rsidRPr="00694AA8">
              <w:rPr>
                <w:rFonts w:ascii="Verdana" w:hAnsi="Verdana" w:cs="Arial"/>
                <w:sz w:val="22"/>
                <w:szCs w:val="22"/>
              </w:rPr>
              <w:t>0,4</w:t>
            </w:r>
          </w:p>
        </w:tc>
        <w:tc>
          <w:tcPr>
            <w:tcW w:w="810" w:type="dxa"/>
          </w:tcPr>
          <w:p w14:paraId="6FBC4D49" w14:textId="6D084C38" w:rsidR="006B4D31" w:rsidRPr="00694AA8" w:rsidRDefault="006B4D31" w:rsidP="00D46664">
            <w:pPr>
              <w:jc w:val="center"/>
              <w:rPr>
                <w:rFonts w:ascii="Verdana" w:hAnsi="Verdana" w:cs="Arial"/>
                <w:sz w:val="22"/>
                <w:szCs w:val="22"/>
              </w:rPr>
            </w:pPr>
            <w:r w:rsidRPr="00694AA8">
              <w:rPr>
                <w:rFonts w:ascii="Verdana" w:hAnsi="Verdana" w:cs="Arial"/>
                <w:sz w:val="22"/>
                <w:szCs w:val="22"/>
              </w:rPr>
              <w:t>77</w:t>
            </w:r>
          </w:p>
        </w:tc>
        <w:tc>
          <w:tcPr>
            <w:tcW w:w="720" w:type="dxa"/>
          </w:tcPr>
          <w:p w14:paraId="25EDCD07" w14:textId="18BD375B" w:rsidR="006B4D31" w:rsidRPr="00694AA8" w:rsidRDefault="006B4D31" w:rsidP="00D46664">
            <w:pPr>
              <w:jc w:val="center"/>
              <w:rPr>
                <w:rFonts w:ascii="Verdana" w:hAnsi="Verdana" w:cs="Arial"/>
                <w:sz w:val="22"/>
                <w:szCs w:val="22"/>
              </w:rPr>
            </w:pPr>
            <w:r w:rsidRPr="00694AA8">
              <w:rPr>
                <w:rFonts w:ascii="Verdana" w:hAnsi="Verdana" w:cs="Arial"/>
                <w:sz w:val="22"/>
                <w:szCs w:val="22"/>
              </w:rPr>
              <w:t>4,9</w:t>
            </w:r>
          </w:p>
        </w:tc>
      </w:tr>
      <w:tr w:rsidR="00694AA8" w:rsidRPr="00694AA8" w14:paraId="3E7BC3B5" w14:textId="77777777" w:rsidTr="00694AA8">
        <w:tc>
          <w:tcPr>
            <w:tcW w:w="1615" w:type="dxa"/>
          </w:tcPr>
          <w:p w14:paraId="5CCB621D" w14:textId="77777777" w:rsidR="00D46664" w:rsidRPr="00694AA8" w:rsidRDefault="006B4D31" w:rsidP="00D46664">
            <w:pPr>
              <w:jc w:val="both"/>
              <w:rPr>
                <w:rFonts w:ascii="Verdana" w:hAnsi="Verdana" w:cs="Arial"/>
                <w:sz w:val="22"/>
                <w:szCs w:val="22"/>
              </w:rPr>
            </w:pPr>
            <w:r w:rsidRPr="00694AA8">
              <w:rPr>
                <w:rFonts w:ascii="Verdana" w:hAnsi="Verdana" w:cs="Arial"/>
                <w:sz w:val="22"/>
                <w:szCs w:val="22"/>
              </w:rPr>
              <w:t>Cisterna</w:t>
            </w:r>
          </w:p>
          <w:p w14:paraId="51975768" w14:textId="7CA7911A" w:rsidR="006B4D31" w:rsidRPr="00694AA8" w:rsidRDefault="00D46664" w:rsidP="00D46664">
            <w:pPr>
              <w:jc w:val="both"/>
              <w:rPr>
                <w:rFonts w:ascii="Verdana" w:hAnsi="Verdana" w:cs="Arial"/>
                <w:sz w:val="22"/>
                <w:szCs w:val="22"/>
              </w:rPr>
            </w:pPr>
            <w:r w:rsidRPr="00694AA8">
              <w:rPr>
                <w:rFonts w:ascii="Verdana" w:hAnsi="Verdana" w:cs="Arial"/>
                <w:sz w:val="22"/>
                <w:szCs w:val="22"/>
              </w:rPr>
              <w:t>n=168</w:t>
            </w:r>
            <w:r w:rsidR="006B4D31" w:rsidRPr="00694AA8">
              <w:rPr>
                <w:rFonts w:ascii="Verdana" w:hAnsi="Verdana" w:cs="Arial"/>
                <w:sz w:val="22"/>
                <w:szCs w:val="22"/>
              </w:rPr>
              <w:t xml:space="preserve"> </w:t>
            </w:r>
          </w:p>
        </w:tc>
        <w:tc>
          <w:tcPr>
            <w:tcW w:w="810" w:type="dxa"/>
          </w:tcPr>
          <w:p w14:paraId="3601181C" w14:textId="12CDFAF3" w:rsidR="006B4D31" w:rsidRPr="00694AA8" w:rsidRDefault="006B4D31" w:rsidP="00D46664">
            <w:pPr>
              <w:jc w:val="center"/>
              <w:rPr>
                <w:rFonts w:ascii="Verdana" w:hAnsi="Verdana" w:cs="Arial"/>
                <w:sz w:val="22"/>
                <w:szCs w:val="22"/>
              </w:rPr>
            </w:pPr>
            <w:r w:rsidRPr="00694AA8">
              <w:rPr>
                <w:rFonts w:ascii="Verdana" w:hAnsi="Verdana" w:cs="Arial"/>
                <w:sz w:val="22"/>
                <w:szCs w:val="22"/>
              </w:rPr>
              <w:t>30</w:t>
            </w:r>
          </w:p>
        </w:tc>
        <w:tc>
          <w:tcPr>
            <w:tcW w:w="720" w:type="dxa"/>
          </w:tcPr>
          <w:p w14:paraId="6306B027" w14:textId="23B48E2C" w:rsidR="006B4D31" w:rsidRPr="00694AA8" w:rsidRDefault="006B4D31" w:rsidP="00D46664">
            <w:pPr>
              <w:jc w:val="center"/>
              <w:rPr>
                <w:rFonts w:ascii="Verdana" w:hAnsi="Verdana" w:cs="Arial"/>
                <w:sz w:val="22"/>
                <w:szCs w:val="22"/>
              </w:rPr>
            </w:pPr>
            <w:r w:rsidRPr="00694AA8">
              <w:rPr>
                <w:rFonts w:ascii="Verdana" w:hAnsi="Verdana" w:cs="Arial"/>
                <w:sz w:val="22"/>
                <w:szCs w:val="22"/>
              </w:rPr>
              <w:t>1,9</w:t>
            </w:r>
          </w:p>
        </w:tc>
        <w:tc>
          <w:tcPr>
            <w:tcW w:w="810" w:type="dxa"/>
          </w:tcPr>
          <w:p w14:paraId="12A0BB09" w14:textId="24A6FD82" w:rsidR="006B4D31" w:rsidRPr="00694AA8" w:rsidRDefault="006B4D31" w:rsidP="00D46664">
            <w:pPr>
              <w:jc w:val="center"/>
              <w:rPr>
                <w:rFonts w:ascii="Verdana" w:hAnsi="Verdana" w:cs="Arial"/>
                <w:sz w:val="22"/>
                <w:szCs w:val="22"/>
              </w:rPr>
            </w:pPr>
            <w:r w:rsidRPr="00694AA8">
              <w:rPr>
                <w:rFonts w:ascii="Verdana" w:hAnsi="Verdana" w:cs="Arial"/>
                <w:sz w:val="22"/>
                <w:szCs w:val="22"/>
              </w:rPr>
              <w:t>38</w:t>
            </w:r>
          </w:p>
        </w:tc>
        <w:tc>
          <w:tcPr>
            <w:tcW w:w="810" w:type="dxa"/>
          </w:tcPr>
          <w:p w14:paraId="3B340D34" w14:textId="0E203392" w:rsidR="006B4D31" w:rsidRPr="00694AA8" w:rsidRDefault="006B4D31" w:rsidP="00D46664">
            <w:pPr>
              <w:jc w:val="center"/>
              <w:rPr>
                <w:rFonts w:ascii="Verdana" w:hAnsi="Verdana" w:cs="Arial"/>
                <w:sz w:val="22"/>
                <w:szCs w:val="22"/>
              </w:rPr>
            </w:pPr>
            <w:r w:rsidRPr="00694AA8">
              <w:rPr>
                <w:rFonts w:ascii="Verdana" w:hAnsi="Verdana" w:cs="Arial"/>
                <w:sz w:val="22"/>
                <w:szCs w:val="22"/>
              </w:rPr>
              <w:t>2,4</w:t>
            </w:r>
          </w:p>
        </w:tc>
        <w:tc>
          <w:tcPr>
            <w:tcW w:w="810" w:type="dxa"/>
          </w:tcPr>
          <w:p w14:paraId="56EB61ED" w14:textId="599AAD2B" w:rsidR="006B4D31" w:rsidRPr="00694AA8" w:rsidRDefault="006B4D31" w:rsidP="00D46664">
            <w:pPr>
              <w:jc w:val="center"/>
              <w:rPr>
                <w:rFonts w:ascii="Verdana" w:hAnsi="Verdana" w:cs="Arial"/>
                <w:sz w:val="22"/>
                <w:szCs w:val="22"/>
              </w:rPr>
            </w:pPr>
            <w:r w:rsidRPr="00694AA8">
              <w:rPr>
                <w:rFonts w:ascii="Verdana" w:hAnsi="Verdana" w:cs="Arial"/>
                <w:sz w:val="22"/>
                <w:szCs w:val="22"/>
              </w:rPr>
              <w:t>31</w:t>
            </w:r>
          </w:p>
        </w:tc>
        <w:tc>
          <w:tcPr>
            <w:tcW w:w="720" w:type="dxa"/>
          </w:tcPr>
          <w:p w14:paraId="1F18995E" w14:textId="0DF07B34" w:rsidR="006B4D31" w:rsidRPr="00694AA8" w:rsidRDefault="006B4D31" w:rsidP="00D46664">
            <w:pPr>
              <w:jc w:val="center"/>
              <w:rPr>
                <w:rFonts w:ascii="Verdana" w:hAnsi="Verdana" w:cs="Arial"/>
                <w:sz w:val="22"/>
                <w:szCs w:val="22"/>
              </w:rPr>
            </w:pPr>
            <w:r w:rsidRPr="00694AA8">
              <w:rPr>
                <w:rFonts w:ascii="Verdana" w:hAnsi="Verdana" w:cs="Arial"/>
                <w:sz w:val="22"/>
                <w:szCs w:val="22"/>
              </w:rPr>
              <w:t>1,9</w:t>
            </w:r>
          </w:p>
        </w:tc>
        <w:tc>
          <w:tcPr>
            <w:tcW w:w="810" w:type="dxa"/>
          </w:tcPr>
          <w:p w14:paraId="0DC05D94" w14:textId="4A01496C" w:rsidR="006B4D31" w:rsidRPr="00694AA8" w:rsidRDefault="006B4D31" w:rsidP="00D46664">
            <w:pPr>
              <w:jc w:val="center"/>
              <w:rPr>
                <w:rFonts w:ascii="Verdana" w:hAnsi="Verdana" w:cs="Arial"/>
                <w:sz w:val="22"/>
                <w:szCs w:val="22"/>
              </w:rPr>
            </w:pPr>
            <w:r w:rsidRPr="00694AA8">
              <w:rPr>
                <w:rFonts w:ascii="Verdana" w:hAnsi="Verdana" w:cs="Arial"/>
                <w:sz w:val="22"/>
                <w:szCs w:val="22"/>
              </w:rPr>
              <w:t>5</w:t>
            </w:r>
          </w:p>
        </w:tc>
        <w:tc>
          <w:tcPr>
            <w:tcW w:w="720" w:type="dxa"/>
          </w:tcPr>
          <w:p w14:paraId="27D2B39C" w14:textId="0C32551A" w:rsidR="006B4D31" w:rsidRPr="00694AA8" w:rsidRDefault="006B4D31" w:rsidP="00D46664">
            <w:pPr>
              <w:jc w:val="center"/>
              <w:rPr>
                <w:rFonts w:ascii="Verdana" w:hAnsi="Verdana" w:cs="Arial"/>
                <w:sz w:val="22"/>
                <w:szCs w:val="22"/>
              </w:rPr>
            </w:pPr>
            <w:r w:rsidRPr="00694AA8">
              <w:rPr>
                <w:rFonts w:ascii="Verdana" w:hAnsi="Verdana" w:cs="Arial"/>
                <w:sz w:val="22"/>
                <w:szCs w:val="22"/>
              </w:rPr>
              <w:t>0,3</w:t>
            </w:r>
          </w:p>
        </w:tc>
        <w:tc>
          <w:tcPr>
            <w:tcW w:w="810" w:type="dxa"/>
          </w:tcPr>
          <w:p w14:paraId="59412E07" w14:textId="0BD809C8" w:rsidR="006B4D31" w:rsidRPr="00694AA8" w:rsidRDefault="006B4D31" w:rsidP="00D46664">
            <w:pPr>
              <w:jc w:val="center"/>
              <w:rPr>
                <w:rFonts w:ascii="Verdana" w:hAnsi="Verdana" w:cs="Arial"/>
                <w:sz w:val="22"/>
                <w:szCs w:val="22"/>
              </w:rPr>
            </w:pPr>
            <w:r w:rsidRPr="00694AA8">
              <w:rPr>
                <w:rFonts w:ascii="Verdana" w:hAnsi="Verdana" w:cs="Arial"/>
                <w:sz w:val="22"/>
                <w:szCs w:val="22"/>
              </w:rPr>
              <w:t>64</w:t>
            </w:r>
          </w:p>
        </w:tc>
        <w:tc>
          <w:tcPr>
            <w:tcW w:w="720" w:type="dxa"/>
          </w:tcPr>
          <w:p w14:paraId="348FB1E3" w14:textId="3CC29DF6" w:rsidR="006B4D31" w:rsidRPr="00694AA8" w:rsidRDefault="006B4D31" w:rsidP="00D46664">
            <w:pPr>
              <w:jc w:val="center"/>
              <w:rPr>
                <w:rFonts w:ascii="Verdana" w:hAnsi="Verdana" w:cs="Arial"/>
                <w:sz w:val="22"/>
                <w:szCs w:val="22"/>
              </w:rPr>
            </w:pPr>
            <w:r w:rsidRPr="00694AA8">
              <w:rPr>
                <w:rFonts w:ascii="Verdana" w:hAnsi="Verdana" w:cs="Arial"/>
                <w:sz w:val="22"/>
                <w:szCs w:val="22"/>
              </w:rPr>
              <w:t>4,1</w:t>
            </w:r>
          </w:p>
        </w:tc>
      </w:tr>
      <w:tr w:rsidR="00694AA8" w:rsidRPr="00694AA8" w14:paraId="5BFED3C9" w14:textId="77777777" w:rsidTr="00694AA8">
        <w:tc>
          <w:tcPr>
            <w:tcW w:w="1615" w:type="dxa"/>
          </w:tcPr>
          <w:p w14:paraId="389108B5" w14:textId="219CFC7E" w:rsidR="006B4D31" w:rsidRPr="00694AA8" w:rsidRDefault="006B4D31" w:rsidP="00D46664">
            <w:pPr>
              <w:jc w:val="both"/>
              <w:rPr>
                <w:rFonts w:ascii="Verdana" w:hAnsi="Verdana" w:cs="Arial"/>
                <w:sz w:val="22"/>
                <w:szCs w:val="22"/>
              </w:rPr>
            </w:pPr>
            <w:r w:rsidRPr="00694AA8">
              <w:rPr>
                <w:rFonts w:ascii="Verdana" w:hAnsi="Verdana" w:cs="Arial"/>
                <w:sz w:val="22"/>
                <w:szCs w:val="22"/>
              </w:rPr>
              <w:t xml:space="preserve">Tanque </w:t>
            </w:r>
            <w:proofErr w:type="spellStart"/>
            <w:r w:rsidRPr="00694AA8">
              <w:rPr>
                <w:rFonts w:ascii="Verdana" w:hAnsi="Verdana" w:cs="Arial"/>
                <w:sz w:val="22"/>
                <w:szCs w:val="22"/>
              </w:rPr>
              <w:t>E</w:t>
            </w:r>
            <w:r w:rsidR="00515FCE" w:rsidRPr="00694AA8">
              <w:rPr>
                <w:rFonts w:ascii="Verdana" w:hAnsi="Verdana" w:cs="Arial"/>
                <w:sz w:val="22"/>
                <w:szCs w:val="22"/>
              </w:rPr>
              <w:t>levado</w:t>
            </w:r>
            <w:proofErr w:type="spellEnd"/>
          </w:p>
          <w:p w14:paraId="2D0FDB9C" w14:textId="19673898" w:rsidR="00D46664" w:rsidRPr="00694AA8" w:rsidRDefault="00D46664" w:rsidP="00D46664">
            <w:pPr>
              <w:jc w:val="both"/>
              <w:rPr>
                <w:rFonts w:ascii="Verdana" w:hAnsi="Verdana" w:cs="Arial"/>
                <w:sz w:val="22"/>
                <w:szCs w:val="22"/>
              </w:rPr>
            </w:pPr>
            <w:r w:rsidRPr="00694AA8">
              <w:rPr>
                <w:rFonts w:ascii="Verdana" w:hAnsi="Verdana" w:cs="Arial"/>
                <w:sz w:val="22"/>
                <w:szCs w:val="22"/>
              </w:rPr>
              <w:t>n=81</w:t>
            </w:r>
          </w:p>
        </w:tc>
        <w:tc>
          <w:tcPr>
            <w:tcW w:w="810" w:type="dxa"/>
          </w:tcPr>
          <w:p w14:paraId="5468B5E1" w14:textId="198B131F" w:rsidR="006B4D31" w:rsidRPr="00694AA8" w:rsidRDefault="006B4D31" w:rsidP="00D46664">
            <w:pPr>
              <w:jc w:val="center"/>
              <w:rPr>
                <w:rFonts w:ascii="Verdana" w:hAnsi="Verdana" w:cs="Arial"/>
                <w:sz w:val="22"/>
                <w:szCs w:val="22"/>
              </w:rPr>
            </w:pPr>
            <w:r w:rsidRPr="00694AA8">
              <w:rPr>
                <w:rFonts w:ascii="Verdana" w:hAnsi="Verdana" w:cs="Arial"/>
                <w:sz w:val="22"/>
                <w:szCs w:val="22"/>
              </w:rPr>
              <w:t>18</w:t>
            </w:r>
          </w:p>
        </w:tc>
        <w:tc>
          <w:tcPr>
            <w:tcW w:w="720" w:type="dxa"/>
          </w:tcPr>
          <w:p w14:paraId="50165A25" w14:textId="60B4CB10" w:rsidR="006B4D31" w:rsidRPr="00694AA8" w:rsidRDefault="006B4D31" w:rsidP="00D46664">
            <w:pPr>
              <w:jc w:val="center"/>
              <w:rPr>
                <w:rFonts w:ascii="Verdana" w:hAnsi="Verdana" w:cs="Arial"/>
                <w:sz w:val="22"/>
                <w:szCs w:val="22"/>
              </w:rPr>
            </w:pPr>
            <w:r w:rsidRPr="00694AA8">
              <w:rPr>
                <w:rFonts w:ascii="Verdana" w:hAnsi="Verdana" w:cs="Arial"/>
                <w:sz w:val="22"/>
                <w:szCs w:val="22"/>
              </w:rPr>
              <w:t>1,1</w:t>
            </w:r>
          </w:p>
        </w:tc>
        <w:tc>
          <w:tcPr>
            <w:tcW w:w="810" w:type="dxa"/>
          </w:tcPr>
          <w:p w14:paraId="048D1C61" w14:textId="0321626C" w:rsidR="006B4D31" w:rsidRPr="00694AA8" w:rsidRDefault="006B4D31" w:rsidP="00D46664">
            <w:pPr>
              <w:jc w:val="center"/>
              <w:rPr>
                <w:rFonts w:ascii="Verdana" w:hAnsi="Verdana" w:cs="Arial"/>
                <w:sz w:val="22"/>
                <w:szCs w:val="22"/>
              </w:rPr>
            </w:pPr>
            <w:r w:rsidRPr="00694AA8">
              <w:rPr>
                <w:rFonts w:ascii="Verdana" w:hAnsi="Verdana" w:cs="Arial"/>
                <w:sz w:val="22"/>
                <w:szCs w:val="22"/>
              </w:rPr>
              <w:t>12</w:t>
            </w:r>
          </w:p>
        </w:tc>
        <w:tc>
          <w:tcPr>
            <w:tcW w:w="810" w:type="dxa"/>
          </w:tcPr>
          <w:p w14:paraId="34866E09" w14:textId="053C5A2F" w:rsidR="006B4D31" w:rsidRPr="00694AA8" w:rsidRDefault="006B4D31" w:rsidP="00D46664">
            <w:pPr>
              <w:jc w:val="center"/>
              <w:rPr>
                <w:rFonts w:ascii="Verdana" w:hAnsi="Verdana" w:cs="Arial"/>
                <w:sz w:val="22"/>
                <w:szCs w:val="22"/>
              </w:rPr>
            </w:pPr>
            <w:r w:rsidRPr="00694AA8">
              <w:rPr>
                <w:rFonts w:ascii="Verdana" w:hAnsi="Verdana" w:cs="Arial"/>
                <w:sz w:val="22"/>
                <w:szCs w:val="22"/>
              </w:rPr>
              <w:t>0,8</w:t>
            </w:r>
          </w:p>
        </w:tc>
        <w:tc>
          <w:tcPr>
            <w:tcW w:w="810" w:type="dxa"/>
          </w:tcPr>
          <w:p w14:paraId="24381CF9" w14:textId="3DBDC25F" w:rsidR="006B4D31" w:rsidRPr="00694AA8" w:rsidRDefault="006B4D31" w:rsidP="00D46664">
            <w:pPr>
              <w:jc w:val="center"/>
              <w:rPr>
                <w:rFonts w:ascii="Verdana" w:hAnsi="Verdana" w:cs="Arial"/>
                <w:sz w:val="22"/>
                <w:szCs w:val="22"/>
              </w:rPr>
            </w:pPr>
            <w:r w:rsidRPr="00694AA8">
              <w:rPr>
                <w:rFonts w:ascii="Verdana" w:hAnsi="Verdana" w:cs="Arial"/>
                <w:sz w:val="22"/>
                <w:szCs w:val="22"/>
              </w:rPr>
              <w:t>17</w:t>
            </w:r>
          </w:p>
        </w:tc>
        <w:tc>
          <w:tcPr>
            <w:tcW w:w="720" w:type="dxa"/>
          </w:tcPr>
          <w:p w14:paraId="17BC3DCC" w14:textId="12131204" w:rsidR="006B4D31" w:rsidRPr="00694AA8" w:rsidRDefault="006B4D31" w:rsidP="00D46664">
            <w:pPr>
              <w:jc w:val="center"/>
              <w:rPr>
                <w:rFonts w:ascii="Verdana" w:hAnsi="Verdana" w:cs="Arial"/>
                <w:sz w:val="22"/>
                <w:szCs w:val="22"/>
              </w:rPr>
            </w:pPr>
            <w:r w:rsidRPr="00694AA8">
              <w:rPr>
                <w:rFonts w:ascii="Verdana" w:hAnsi="Verdana" w:cs="Arial"/>
                <w:sz w:val="22"/>
                <w:szCs w:val="22"/>
              </w:rPr>
              <w:t>1,1</w:t>
            </w:r>
          </w:p>
        </w:tc>
        <w:tc>
          <w:tcPr>
            <w:tcW w:w="810" w:type="dxa"/>
          </w:tcPr>
          <w:p w14:paraId="2B9B7D93" w14:textId="01F779A0" w:rsidR="006B4D31" w:rsidRPr="00694AA8" w:rsidRDefault="006B4D31" w:rsidP="00D46664">
            <w:pPr>
              <w:jc w:val="center"/>
              <w:rPr>
                <w:rFonts w:ascii="Verdana" w:hAnsi="Verdana" w:cs="Arial"/>
                <w:sz w:val="22"/>
                <w:szCs w:val="22"/>
              </w:rPr>
            </w:pPr>
            <w:r w:rsidRPr="00694AA8">
              <w:rPr>
                <w:rFonts w:ascii="Verdana" w:hAnsi="Verdana" w:cs="Arial"/>
                <w:sz w:val="22"/>
                <w:szCs w:val="22"/>
              </w:rPr>
              <w:t>4</w:t>
            </w:r>
          </w:p>
        </w:tc>
        <w:tc>
          <w:tcPr>
            <w:tcW w:w="720" w:type="dxa"/>
          </w:tcPr>
          <w:p w14:paraId="072D284D" w14:textId="3795D367" w:rsidR="006B4D31" w:rsidRPr="00694AA8" w:rsidRDefault="006B4D31" w:rsidP="00D46664">
            <w:pPr>
              <w:jc w:val="center"/>
              <w:rPr>
                <w:rFonts w:ascii="Verdana" w:hAnsi="Verdana" w:cs="Arial"/>
                <w:sz w:val="22"/>
                <w:szCs w:val="22"/>
              </w:rPr>
            </w:pPr>
            <w:r w:rsidRPr="00694AA8">
              <w:rPr>
                <w:rFonts w:ascii="Verdana" w:hAnsi="Verdana" w:cs="Arial"/>
                <w:sz w:val="22"/>
                <w:szCs w:val="22"/>
              </w:rPr>
              <w:t>0,3</w:t>
            </w:r>
          </w:p>
        </w:tc>
        <w:tc>
          <w:tcPr>
            <w:tcW w:w="810" w:type="dxa"/>
          </w:tcPr>
          <w:p w14:paraId="6A6FD8C7" w14:textId="5460D45D" w:rsidR="006B4D31" w:rsidRPr="00694AA8" w:rsidRDefault="006B4D31" w:rsidP="00D46664">
            <w:pPr>
              <w:jc w:val="center"/>
              <w:rPr>
                <w:rFonts w:ascii="Verdana" w:hAnsi="Verdana" w:cs="Arial"/>
                <w:sz w:val="22"/>
                <w:szCs w:val="22"/>
              </w:rPr>
            </w:pPr>
            <w:r w:rsidRPr="00694AA8">
              <w:rPr>
                <w:rFonts w:ascii="Verdana" w:hAnsi="Verdana" w:cs="Arial"/>
                <w:sz w:val="22"/>
                <w:szCs w:val="22"/>
              </w:rPr>
              <w:t>30</w:t>
            </w:r>
          </w:p>
        </w:tc>
        <w:tc>
          <w:tcPr>
            <w:tcW w:w="720" w:type="dxa"/>
          </w:tcPr>
          <w:p w14:paraId="5FDC3D15" w14:textId="6C153806" w:rsidR="006B4D31" w:rsidRPr="00694AA8" w:rsidRDefault="006B4D31" w:rsidP="00D46664">
            <w:pPr>
              <w:jc w:val="center"/>
              <w:rPr>
                <w:rFonts w:ascii="Verdana" w:hAnsi="Verdana" w:cs="Arial"/>
                <w:sz w:val="22"/>
                <w:szCs w:val="22"/>
              </w:rPr>
            </w:pPr>
            <w:r w:rsidRPr="00694AA8">
              <w:rPr>
                <w:rFonts w:ascii="Verdana" w:hAnsi="Verdana" w:cs="Arial"/>
                <w:sz w:val="22"/>
                <w:szCs w:val="22"/>
              </w:rPr>
              <w:t>1,9</w:t>
            </w:r>
          </w:p>
        </w:tc>
      </w:tr>
      <w:tr w:rsidR="00694AA8" w:rsidRPr="00694AA8" w14:paraId="0E354216" w14:textId="77777777" w:rsidTr="00694AA8">
        <w:tc>
          <w:tcPr>
            <w:tcW w:w="1615" w:type="dxa"/>
          </w:tcPr>
          <w:p w14:paraId="298CA835" w14:textId="1E8F2466" w:rsidR="00D46664" w:rsidRPr="00694AA8" w:rsidRDefault="006B4D31" w:rsidP="00D46664">
            <w:pPr>
              <w:jc w:val="both"/>
              <w:rPr>
                <w:rFonts w:ascii="Verdana" w:hAnsi="Verdana" w:cs="Arial"/>
                <w:sz w:val="22"/>
                <w:szCs w:val="22"/>
              </w:rPr>
            </w:pPr>
            <w:proofErr w:type="spellStart"/>
            <w:r w:rsidRPr="00694AA8">
              <w:rPr>
                <w:rFonts w:ascii="Verdana" w:hAnsi="Verdana" w:cs="Arial"/>
                <w:sz w:val="22"/>
                <w:szCs w:val="22"/>
              </w:rPr>
              <w:t>Adulto</w:t>
            </w:r>
            <w:proofErr w:type="spellEnd"/>
          </w:p>
          <w:p w14:paraId="5A0FA254" w14:textId="55C65C2B" w:rsidR="006B4D31" w:rsidRPr="00694AA8" w:rsidRDefault="00D46664" w:rsidP="00D46664">
            <w:pPr>
              <w:jc w:val="both"/>
              <w:rPr>
                <w:rFonts w:ascii="Verdana" w:hAnsi="Verdana" w:cs="Arial"/>
                <w:sz w:val="22"/>
                <w:szCs w:val="22"/>
              </w:rPr>
            </w:pPr>
            <w:r w:rsidRPr="00694AA8">
              <w:rPr>
                <w:rFonts w:ascii="Verdana" w:hAnsi="Verdana" w:cs="Arial"/>
                <w:sz w:val="22"/>
                <w:szCs w:val="22"/>
              </w:rPr>
              <w:t>n=53</w:t>
            </w:r>
            <w:r w:rsidR="006B4D31" w:rsidRPr="00694AA8">
              <w:rPr>
                <w:rFonts w:ascii="Verdana" w:hAnsi="Verdana" w:cs="Arial"/>
                <w:sz w:val="22"/>
                <w:szCs w:val="22"/>
              </w:rPr>
              <w:t xml:space="preserve"> </w:t>
            </w:r>
          </w:p>
        </w:tc>
        <w:tc>
          <w:tcPr>
            <w:tcW w:w="810" w:type="dxa"/>
          </w:tcPr>
          <w:p w14:paraId="24D36854" w14:textId="128DFF4E" w:rsidR="006B4D31" w:rsidRPr="00694AA8" w:rsidRDefault="006B4D31" w:rsidP="00D46664">
            <w:pPr>
              <w:jc w:val="center"/>
              <w:rPr>
                <w:rFonts w:ascii="Verdana" w:hAnsi="Verdana" w:cs="Arial"/>
                <w:sz w:val="22"/>
                <w:szCs w:val="22"/>
              </w:rPr>
            </w:pPr>
            <w:r w:rsidRPr="00694AA8">
              <w:rPr>
                <w:rFonts w:ascii="Verdana" w:hAnsi="Verdana" w:cs="Arial"/>
                <w:sz w:val="22"/>
                <w:szCs w:val="22"/>
              </w:rPr>
              <w:t>12</w:t>
            </w:r>
          </w:p>
        </w:tc>
        <w:tc>
          <w:tcPr>
            <w:tcW w:w="720" w:type="dxa"/>
          </w:tcPr>
          <w:p w14:paraId="5D562300" w14:textId="48014E99" w:rsidR="006B4D31" w:rsidRPr="00694AA8" w:rsidRDefault="006B4D31" w:rsidP="00D46664">
            <w:pPr>
              <w:jc w:val="center"/>
              <w:rPr>
                <w:rFonts w:ascii="Verdana" w:hAnsi="Verdana" w:cs="Arial"/>
                <w:sz w:val="22"/>
                <w:szCs w:val="22"/>
              </w:rPr>
            </w:pPr>
            <w:r w:rsidRPr="00694AA8">
              <w:rPr>
                <w:rFonts w:ascii="Verdana" w:hAnsi="Verdana" w:cs="Arial"/>
                <w:sz w:val="22"/>
                <w:szCs w:val="22"/>
              </w:rPr>
              <w:t>0,8</w:t>
            </w:r>
          </w:p>
        </w:tc>
        <w:tc>
          <w:tcPr>
            <w:tcW w:w="810" w:type="dxa"/>
          </w:tcPr>
          <w:p w14:paraId="4C899196" w14:textId="775C6229" w:rsidR="006B4D31" w:rsidRPr="00694AA8" w:rsidRDefault="006B4D31" w:rsidP="00D46664">
            <w:pPr>
              <w:jc w:val="center"/>
              <w:rPr>
                <w:rFonts w:ascii="Verdana" w:hAnsi="Verdana" w:cs="Arial"/>
                <w:sz w:val="22"/>
                <w:szCs w:val="22"/>
              </w:rPr>
            </w:pPr>
            <w:r w:rsidRPr="00694AA8">
              <w:rPr>
                <w:rFonts w:ascii="Verdana" w:hAnsi="Verdana" w:cs="Arial"/>
                <w:sz w:val="22"/>
                <w:szCs w:val="22"/>
              </w:rPr>
              <w:t>8</w:t>
            </w:r>
          </w:p>
        </w:tc>
        <w:tc>
          <w:tcPr>
            <w:tcW w:w="810" w:type="dxa"/>
          </w:tcPr>
          <w:p w14:paraId="54A3187C" w14:textId="49EA2F2A" w:rsidR="006B4D31" w:rsidRPr="00694AA8" w:rsidRDefault="006B4D31" w:rsidP="00D46664">
            <w:pPr>
              <w:jc w:val="center"/>
              <w:rPr>
                <w:rFonts w:ascii="Verdana" w:hAnsi="Verdana" w:cs="Arial"/>
                <w:sz w:val="22"/>
                <w:szCs w:val="22"/>
              </w:rPr>
            </w:pPr>
            <w:r w:rsidRPr="00694AA8">
              <w:rPr>
                <w:rFonts w:ascii="Verdana" w:hAnsi="Verdana" w:cs="Arial"/>
                <w:sz w:val="22"/>
                <w:szCs w:val="22"/>
              </w:rPr>
              <w:t>0,5</w:t>
            </w:r>
          </w:p>
        </w:tc>
        <w:tc>
          <w:tcPr>
            <w:tcW w:w="810" w:type="dxa"/>
          </w:tcPr>
          <w:p w14:paraId="0FEF2398" w14:textId="1C0BD493" w:rsidR="006B4D31" w:rsidRPr="00694AA8" w:rsidRDefault="006B4D31" w:rsidP="00D46664">
            <w:pPr>
              <w:jc w:val="center"/>
              <w:rPr>
                <w:rFonts w:ascii="Verdana" w:hAnsi="Verdana" w:cs="Arial"/>
                <w:sz w:val="22"/>
                <w:szCs w:val="22"/>
              </w:rPr>
            </w:pPr>
            <w:r w:rsidRPr="00694AA8">
              <w:rPr>
                <w:rFonts w:ascii="Verdana" w:hAnsi="Verdana" w:cs="Arial"/>
                <w:sz w:val="22"/>
                <w:szCs w:val="22"/>
              </w:rPr>
              <w:t>27</w:t>
            </w:r>
          </w:p>
        </w:tc>
        <w:tc>
          <w:tcPr>
            <w:tcW w:w="720" w:type="dxa"/>
          </w:tcPr>
          <w:p w14:paraId="643529D3" w14:textId="0C80F205" w:rsidR="006B4D31" w:rsidRPr="00694AA8" w:rsidRDefault="006B4D31" w:rsidP="00D46664">
            <w:pPr>
              <w:jc w:val="center"/>
              <w:rPr>
                <w:rFonts w:ascii="Verdana" w:hAnsi="Verdana" w:cs="Arial"/>
                <w:sz w:val="22"/>
                <w:szCs w:val="22"/>
              </w:rPr>
            </w:pPr>
            <w:r w:rsidRPr="00694AA8">
              <w:rPr>
                <w:rFonts w:ascii="Verdana" w:hAnsi="Verdana" w:cs="Arial"/>
                <w:sz w:val="22"/>
                <w:szCs w:val="22"/>
              </w:rPr>
              <w:t>1,7</w:t>
            </w:r>
          </w:p>
        </w:tc>
        <w:tc>
          <w:tcPr>
            <w:tcW w:w="810" w:type="dxa"/>
          </w:tcPr>
          <w:p w14:paraId="669278EA" w14:textId="09DBE745" w:rsidR="006B4D31" w:rsidRPr="00694AA8" w:rsidRDefault="006B4D31" w:rsidP="00D46664">
            <w:pPr>
              <w:jc w:val="center"/>
              <w:rPr>
                <w:rFonts w:ascii="Verdana" w:hAnsi="Verdana" w:cs="Arial"/>
                <w:sz w:val="22"/>
                <w:szCs w:val="22"/>
              </w:rPr>
            </w:pPr>
            <w:r w:rsidRPr="00694AA8">
              <w:rPr>
                <w:rFonts w:ascii="Verdana" w:hAnsi="Verdana" w:cs="Arial"/>
                <w:sz w:val="22"/>
                <w:szCs w:val="22"/>
              </w:rPr>
              <w:t>3</w:t>
            </w:r>
          </w:p>
        </w:tc>
        <w:tc>
          <w:tcPr>
            <w:tcW w:w="720" w:type="dxa"/>
          </w:tcPr>
          <w:p w14:paraId="1C358D1D" w14:textId="6DCCE48E" w:rsidR="006B4D31" w:rsidRPr="00694AA8" w:rsidRDefault="006B4D31" w:rsidP="00D46664">
            <w:pPr>
              <w:jc w:val="center"/>
              <w:rPr>
                <w:rFonts w:ascii="Verdana" w:hAnsi="Verdana" w:cs="Arial"/>
                <w:sz w:val="22"/>
                <w:szCs w:val="22"/>
              </w:rPr>
            </w:pPr>
            <w:r w:rsidRPr="00694AA8">
              <w:rPr>
                <w:rFonts w:ascii="Verdana" w:hAnsi="Verdana" w:cs="Arial"/>
                <w:sz w:val="22"/>
                <w:szCs w:val="22"/>
              </w:rPr>
              <w:t>0,2</w:t>
            </w:r>
          </w:p>
        </w:tc>
        <w:tc>
          <w:tcPr>
            <w:tcW w:w="810" w:type="dxa"/>
          </w:tcPr>
          <w:p w14:paraId="4D735EC9" w14:textId="21BFD56B" w:rsidR="006B4D31" w:rsidRPr="00694AA8" w:rsidRDefault="006B4D31" w:rsidP="00D46664">
            <w:pPr>
              <w:jc w:val="center"/>
              <w:rPr>
                <w:rFonts w:ascii="Verdana" w:hAnsi="Verdana" w:cs="Arial"/>
                <w:sz w:val="22"/>
                <w:szCs w:val="22"/>
              </w:rPr>
            </w:pPr>
            <w:r w:rsidRPr="00694AA8">
              <w:rPr>
                <w:rFonts w:ascii="Verdana" w:hAnsi="Verdana" w:cs="Arial"/>
                <w:sz w:val="22"/>
                <w:szCs w:val="22"/>
              </w:rPr>
              <w:t>3</w:t>
            </w:r>
          </w:p>
        </w:tc>
        <w:tc>
          <w:tcPr>
            <w:tcW w:w="720" w:type="dxa"/>
          </w:tcPr>
          <w:p w14:paraId="5E082946" w14:textId="7EA51728" w:rsidR="006B4D31" w:rsidRPr="00694AA8" w:rsidRDefault="006B4D31" w:rsidP="00D46664">
            <w:pPr>
              <w:jc w:val="center"/>
              <w:rPr>
                <w:rFonts w:ascii="Verdana" w:hAnsi="Verdana" w:cs="Arial"/>
                <w:sz w:val="22"/>
                <w:szCs w:val="22"/>
              </w:rPr>
            </w:pPr>
            <w:r w:rsidRPr="00694AA8">
              <w:rPr>
                <w:rFonts w:ascii="Verdana" w:hAnsi="Verdana" w:cs="Arial"/>
                <w:sz w:val="22"/>
                <w:szCs w:val="22"/>
              </w:rPr>
              <w:t>0,2</w:t>
            </w:r>
          </w:p>
        </w:tc>
      </w:tr>
      <w:tr w:rsidR="00694AA8" w:rsidRPr="00694AA8" w14:paraId="0EA25078" w14:textId="77777777" w:rsidTr="00694AA8">
        <w:tc>
          <w:tcPr>
            <w:tcW w:w="1615" w:type="dxa"/>
          </w:tcPr>
          <w:p w14:paraId="3C1E04DA" w14:textId="77777777" w:rsidR="00D46664" w:rsidRPr="00694AA8" w:rsidRDefault="006B4D31" w:rsidP="00D46664">
            <w:pPr>
              <w:jc w:val="both"/>
              <w:rPr>
                <w:rFonts w:ascii="Verdana" w:hAnsi="Verdana" w:cs="Arial"/>
                <w:sz w:val="22"/>
                <w:szCs w:val="22"/>
              </w:rPr>
            </w:pPr>
            <w:proofErr w:type="spellStart"/>
            <w:r w:rsidRPr="00694AA8">
              <w:rPr>
                <w:rFonts w:ascii="Verdana" w:hAnsi="Verdana" w:cs="Arial"/>
                <w:sz w:val="22"/>
                <w:szCs w:val="22"/>
              </w:rPr>
              <w:t>Otros</w:t>
            </w:r>
            <w:proofErr w:type="spellEnd"/>
          </w:p>
          <w:p w14:paraId="2C34F499" w14:textId="61C5E7F9" w:rsidR="006B4D31" w:rsidRPr="00694AA8" w:rsidRDefault="00D46664" w:rsidP="00D46664">
            <w:pPr>
              <w:jc w:val="both"/>
              <w:rPr>
                <w:rFonts w:ascii="Verdana" w:hAnsi="Verdana" w:cs="Arial"/>
                <w:sz w:val="22"/>
                <w:szCs w:val="22"/>
              </w:rPr>
            </w:pPr>
            <w:r w:rsidRPr="00694AA8">
              <w:rPr>
                <w:rFonts w:ascii="Verdana" w:hAnsi="Verdana" w:cs="Arial"/>
                <w:sz w:val="22"/>
                <w:szCs w:val="22"/>
              </w:rPr>
              <w:t>n=78</w:t>
            </w:r>
            <w:r w:rsidR="006B4D31" w:rsidRPr="00694AA8">
              <w:rPr>
                <w:rFonts w:ascii="Verdana" w:hAnsi="Verdana" w:cs="Arial"/>
                <w:sz w:val="22"/>
                <w:szCs w:val="22"/>
              </w:rPr>
              <w:t xml:space="preserve"> </w:t>
            </w:r>
          </w:p>
        </w:tc>
        <w:tc>
          <w:tcPr>
            <w:tcW w:w="810" w:type="dxa"/>
          </w:tcPr>
          <w:p w14:paraId="06986AAD" w14:textId="76B8BB9F" w:rsidR="006B4D31" w:rsidRPr="00694AA8" w:rsidRDefault="006B4D31" w:rsidP="00D46664">
            <w:pPr>
              <w:jc w:val="center"/>
              <w:rPr>
                <w:rFonts w:ascii="Verdana" w:hAnsi="Verdana" w:cs="Arial"/>
                <w:sz w:val="22"/>
                <w:szCs w:val="22"/>
              </w:rPr>
            </w:pPr>
            <w:r w:rsidRPr="00694AA8">
              <w:rPr>
                <w:rFonts w:ascii="Verdana" w:hAnsi="Verdana" w:cs="Arial"/>
                <w:sz w:val="22"/>
                <w:szCs w:val="22"/>
              </w:rPr>
              <w:t>21</w:t>
            </w:r>
          </w:p>
        </w:tc>
        <w:tc>
          <w:tcPr>
            <w:tcW w:w="720" w:type="dxa"/>
          </w:tcPr>
          <w:p w14:paraId="20412134" w14:textId="75F9D013" w:rsidR="006B4D31" w:rsidRPr="00694AA8" w:rsidRDefault="006B4D31" w:rsidP="00D46664">
            <w:pPr>
              <w:jc w:val="center"/>
              <w:rPr>
                <w:rFonts w:ascii="Verdana" w:hAnsi="Verdana" w:cs="Arial"/>
                <w:sz w:val="22"/>
                <w:szCs w:val="22"/>
              </w:rPr>
            </w:pPr>
            <w:r w:rsidRPr="00694AA8">
              <w:rPr>
                <w:rFonts w:ascii="Verdana" w:hAnsi="Verdana" w:cs="Arial"/>
                <w:sz w:val="22"/>
                <w:szCs w:val="22"/>
              </w:rPr>
              <w:t>1,3</w:t>
            </w:r>
          </w:p>
        </w:tc>
        <w:tc>
          <w:tcPr>
            <w:tcW w:w="810" w:type="dxa"/>
          </w:tcPr>
          <w:p w14:paraId="7DA37DC3" w14:textId="475425E9" w:rsidR="006B4D31" w:rsidRPr="00694AA8" w:rsidRDefault="006B4D31" w:rsidP="00D46664">
            <w:pPr>
              <w:jc w:val="center"/>
              <w:rPr>
                <w:rFonts w:ascii="Verdana" w:hAnsi="Verdana" w:cs="Arial"/>
                <w:sz w:val="22"/>
                <w:szCs w:val="22"/>
              </w:rPr>
            </w:pPr>
            <w:r w:rsidRPr="00694AA8">
              <w:rPr>
                <w:rFonts w:ascii="Verdana" w:hAnsi="Verdana" w:cs="Arial"/>
                <w:sz w:val="22"/>
                <w:szCs w:val="22"/>
              </w:rPr>
              <w:t>24</w:t>
            </w:r>
          </w:p>
        </w:tc>
        <w:tc>
          <w:tcPr>
            <w:tcW w:w="810" w:type="dxa"/>
          </w:tcPr>
          <w:p w14:paraId="041C92B0" w14:textId="62A6AC3A" w:rsidR="006B4D31" w:rsidRPr="00694AA8" w:rsidRDefault="006B4D31" w:rsidP="00D46664">
            <w:pPr>
              <w:jc w:val="center"/>
              <w:rPr>
                <w:rFonts w:ascii="Verdana" w:hAnsi="Verdana" w:cs="Arial"/>
                <w:sz w:val="22"/>
                <w:szCs w:val="22"/>
              </w:rPr>
            </w:pPr>
            <w:r w:rsidRPr="00694AA8">
              <w:rPr>
                <w:rFonts w:ascii="Verdana" w:hAnsi="Verdana" w:cs="Arial"/>
                <w:sz w:val="22"/>
                <w:szCs w:val="22"/>
              </w:rPr>
              <w:t>1,5</w:t>
            </w:r>
          </w:p>
        </w:tc>
        <w:tc>
          <w:tcPr>
            <w:tcW w:w="810" w:type="dxa"/>
          </w:tcPr>
          <w:p w14:paraId="57340C54" w14:textId="49D17289" w:rsidR="006B4D31" w:rsidRPr="00694AA8" w:rsidRDefault="006B4D31" w:rsidP="00D46664">
            <w:pPr>
              <w:jc w:val="center"/>
              <w:rPr>
                <w:rFonts w:ascii="Verdana" w:hAnsi="Verdana" w:cs="Arial"/>
                <w:sz w:val="22"/>
                <w:szCs w:val="22"/>
              </w:rPr>
            </w:pPr>
            <w:r w:rsidRPr="00694AA8">
              <w:rPr>
                <w:rFonts w:ascii="Verdana" w:hAnsi="Verdana" w:cs="Arial"/>
                <w:sz w:val="22"/>
                <w:szCs w:val="22"/>
              </w:rPr>
              <w:t>6</w:t>
            </w:r>
          </w:p>
        </w:tc>
        <w:tc>
          <w:tcPr>
            <w:tcW w:w="720" w:type="dxa"/>
          </w:tcPr>
          <w:p w14:paraId="02C9DAAC" w14:textId="27F9079E" w:rsidR="006B4D31" w:rsidRPr="00694AA8" w:rsidRDefault="006B4D31" w:rsidP="00D46664">
            <w:pPr>
              <w:jc w:val="center"/>
              <w:rPr>
                <w:rFonts w:ascii="Verdana" w:hAnsi="Verdana" w:cs="Arial"/>
                <w:sz w:val="22"/>
                <w:szCs w:val="22"/>
              </w:rPr>
            </w:pPr>
            <w:r w:rsidRPr="00694AA8">
              <w:rPr>
                <w:rFonts w:ascii="Verdana" w:hAnsi="Verdana" w:cs="Arial"/>
                <w:sz w:val="22"/>
                <w:szCs w:val="22"/>
              </w:rPr>
              <w:t>0,4</w:t>
            </w:r>
          </w:p>
        </w:tc>
        <w:tc>
          <w:tcPr>
            <w:tcW w:w="810" w:type="dxa"/>
          </w:tcPr>
          <w:p w14:paraId="14D69808" w14:textId="68690E4D" w:rsidR="006B4D31" w:rsidRPr="00694AA8" w:rsidRDefault="006B4D31" w:rsidP="00D46664">
            <w:pPr>
              <w:jc w:val="center"/>
              <w:rPr>
                <w:rFonts w:ascii="Verdana" w:hAnsi="Verdana" w:cs="Arial"/>
                <w:sz w:val="22"/>
                <w:szCs w:val="22"/>
              </w:rPr>
            </w:pPr>
            <w:r w:rsidRPr="00694AA8">
              <w:rPr>
                <w:rFonts w:ascii="Verdana" w:hAnsi="Verdana" w:cs="Arial"/>
                <w:sz w:val="22"/>
                <w:szCs w:val="22"/>
              </w:rPr>
              <w:t>2</w:t>
            </w:r>
          </w:p>
        </w:tc>
        <w:tc>
          <w:tcPr>
            <w:tcW w:w="720" w:type="dxa"/>
          </w:tcPr>
          <w:p w14:paraId="07933072" w14:textId="7A0C9BEF" w:rsidR="006B4D31" w:rsidRPr="00694AA8" w:rsidRDefault="006B4D31" w:rsidP="00D46664">
            <w:pPr>
              <w:jc w:val="center"/>
              <w:rPr>
                <w:rFonts w:ascii="Verdana" w:hAnsi="Verdana" w:cs="Arial"/>
                <w:sz w:val="22"/>
                <w:szCs w:val="22"/>
              </w:rPr>
            </w:pPr>
            <w:r w:rsidRPr="00694AA8">
              <w:rPr>
                <w:rFonts w:ascii="Verdana" w:hAnsi="Verdana" w:cs="Arial"/>
                <w:sz w:val="22"/>
                <w:szCs w:val="22"/>
              </w:rPr>
              <w:t>0,1</w:t>
            </w:r>
          </w:p>
        </w:tc>
        <w:tc>
          <w:tcPr>
            <w:tcW w:w="810" w:type="dxa"/>
          </w:tcPr>
          <w:p w14:paraId="34B63F1C" w14:textId="0EFE0CB4" w:rsidR="006B4D31" w:rsidRPr="00694AA8" w:rsidRDefault="006B4D31" w:rsidP="00D46664">
            <w:pPr>
              <w:jc w:val="center"/>
              <w:rPr>
                <w:rFonts w:ascii="Verdana" w:hAnsi="Verdana" w:cs="Arial"/>
                <w:sz w:val="22"/>
                <w:szCs w:val="22"/>
              </w:rPr>
            </w:pPr>
            <w:r w:rsidRPr="00694AA8">
              <w:rPr>
                <w:rFonts w:ascii="Verdana" w:hAnsi="Verdana" w:cs="Arial"/>
                <w:sz w:val="22"/>
                <w:szCs w:val="22"/>
              </w:rPr>
              <w:t>25</w:t>
            </w:r>
          </w:p>
        </w:tc>
        <w:tc>
          <w:tcPr>
            <w:tcW w:w="720" w:type="dxa"/>
          </w:tcPr>
          <w:p w14:paraId="4E9FE9C4" w14:textId="4C6BB461" w:rsidR="006B4D31" w:rsidRPr="00694AA8" w:rsidRDefault="006B4D31" w:rsidP="00D46664">
            <w:pPr>
              <w:jc w:val="center"/>
              <w:rPr>
                <w:rFonts w:ascii="Verdana" w:hAnsi="Verdana" w:cs="Arial"/>
                <w:sz w:val="22"/>
                <w:szCs w:val="22"/>
              </w:rPr>
            </w:pPr>
            <w:r w:rsidRPr="00694AA8">
              <w:rPr>
                <w:rFonts w:ascii="Verdana" w:hAnsi="Verdana" w:cs="Arial"/>
                <w:sz w:val="22"/>
                <w:szCs w:val="22"/>
              </w:rPr>
              <w:t>1,6</w:t>
            </w:r>
          </w:p>
        </w:tc>
      </w:tr>
      <w:tr w:rsidR="00694AA8" w:rsidRPr="00694AA8" w14:paraId="76F5D906" w14:textId="77777777" w:rsidTr="00694AA8">
        <w:tc>
          <w:tcPr>
            <w:tcW w:w="1615" w:type="dxa"/>
          </w:tcPr>
          <w:p w14:paraId="03F5C152" w14:textId="63D8DA12" w:rsidR="006B4D31" w:rsidRPr="00694AA8" w:rsidRDefault="006B4D31" w:rsidP="00D46664">
            <w:pPr>
              <w:jc w:val="both"/>
              <w:rPr>
                <w:rFonts w:ascii="Verdana" w:hAnsi="Verdana" w:cs="Arial"/>
                <w:sz w:val="22"/>
                <w:szCs w:val="22"/>
              </w:rPr>
            </w:pPr>
            <w:r w:rsidRPr="00694AA8">
              <w:rPr>
                <w:rFonts w:ascii="Verdana" w:hAnsi="Verdana" w:cs="Arial"/>
                <w:sz w:val="22"/>
                <w:szCs w:val="22"/>
              </w:rPr>
              <w:t xml:space="preserve">Total </w:t>
            </w:r>
          </w:p>
        </w:tc>
        <w:tc>
          <w:tcPr>
            <w:tcW w:w="810" w:type="dxa"/>
          </w:tcPr>
          <w:p w14:paraId="06062356" w14:textId="0A062290" w:rsidR="006B4D31" w:rsidRPr="00694AA8" w:rsidRDefault="006B4D31" w:rsidP="00D46664">
            <w:pPr>
              <w:jc w:val="center"/>
              <w:rPr>
                <w:rFonts w:ascii="Verdana" w:hAnsi="Verdana" w:cs="Arial"/>
                <w:sz w:val="22"/>
                <w:szCs w:val="22"/>
              </w:rPr>
            </w:pPr>
            <w:r w:rsidRPr="00694AA8">
              <w:rPr>
                <w:rFonts w:ascii="Verdana" w:hAnsi="Verdana" w:cs="Arial"/>
                <w:sz w:val="22"/>
                <w:szCs w:val="22"/>
              </w:rPr>
              <w:t>259</w:t>
            </w:r>
          </w:p>
        </w:tc>
        <w:tc>
          <w:tcPr>
            <w:tcW w:w="720" w:type="dxa"/>
          </w:tcPr>
          <w:p w14:paraId="348644BA" w14:textId="5257C663" w:rsidR="006B4D31" w:rsidRPr="00694AA8" w:rsidRDefault="006B4D31" w:rsidP="00D46664">
            <w:pPr>
              <w:jc w:val="center"/>
              <w:rPr>
                <w:rFonts w:ascii="Verdana" w:hAnsi="Verdana" w:cs="Arial"/>
                <w:sz w:val="22"/>
                <w:szCs w:val="22"/>
              </w:rPr>
            </w:pPr>
            <w:r w:rsidRPr="00694AA8">
              <w:rPr>
                <w:rFonts w:ascii="Verdana" w:hAnsi="Verdana" w:cs="Arial"/>
                <w:sz w:val="22"/>
                <w:szCs w:val="22"/>
              </w:rPr>
              <w:t>16,5</w:t>
            </w:r>
          </w:p>
        </w:tc>
        <w:tc>
          <w:tcPr>
            <w:tcW w:w="810" w:type="dxa"/>
          </w:tcPr>
          <w:p w14:paraId="1E076D09" w14:textId="252E5733" w:rsidR="006B4D31" w:rsidRPr="00694AA8" w:rsidRDefault="006B4D31" w:rsidP="00D46664">
            <w:pPr>
              <w:jc w:val="center"/>
              <w:rPr>
                <w:rFonts w:ascii="Verdana" w:hAnsi="Verdana" w:cs="Arial"/>
                <w:sz w:val="22"/>
                <w:szCs w:val="22"/>
              </w:rPr>
            </w:pPr>
            <w:r w:rsidRPr="00694AA8">
              <w:rPr>
                <w:rFonts w:ascii="Verdana" w:hAnsi="Verdana" w:cs="Arial"/>
                <w:sz w:val="22"/>
                <w:szCs w:val="22"/>
              </w:rPr>
              <w:t>296</w:t>
            </w:r>
          </w:p>
        </w:tc>
        <w:tc>
          <w:tcPr>
            <w:tcW w:w="810" w:type="dxa"/>
          </w:tcPr>
          <w:p w14:paraId="1DEEC777" w14:textId="0C667692" w:rsidR="006B4D31" w:rsidRPr="00694AA8" w:rsidRDefault="006B4D31" w:rsidP="00D46664">
            <w:pPr>
              <w:jc w:val="center"/>
              <w:rPr>
                <w:rFonts w:ascii="Verdana" w:hAnsi="Verdana" w:cs="Arial"/>
                <w:sz w:val="22"/>
                <w:szCs w:val="22"/>
              </w:rPr>
            </w:pPr>
            <w:r w:rsidRPr="00694AA8">
              <w:rPr>
                <w:rFonts w:ascii="Verdana" w:hAnsi="Verdana" w:cs="Arial"/>
                <w:sz w:val="22"/>
                <w:szCs w:val="22"/>
              </w:rPr>
              <w:t>18,9</w:t>
            </w:r>
          </w:p>
        </w:tc>
        <w:tc>
          <w:tcPr>
            <w:tcW w:w="810" w:type="dxa"/>
          </w:tcPr>
          <w:p w14:paraId="6C66E7DC" w14:textId="41A4711C" w:rsidR="006B4D31" w:rsidRPr="00694AA8" w:rsidRDefault="006B4D31" w:rsidP="00D46664">
            <w:pPr>
              <w:jc w:val="center"/>
              <w:rPr>
                <w:rFonts w:ascii="Verdana" w:hAnsi="Verdana" w:cs="Arial"/>
                <w:sz w:val="22"/>
                <w:szCs w:val="22"/>
              </w:rPr>
            </w:pPr>
            <w:r w:rsidRPr="00694AA8">
              <w:rPr>
                <w:rFonts w:ascii="Verdana" w:hAnsi="Verdana" w:cs="Arial"/>
                <w:sz w:val="22"/>
                <w:szCs w:val="22"/>
              </w:rPr>
              <w:t>411</w:t>
            </w:r>
          </w:p>
        </w:tc>
        <w:tc>
          <w:tcPr>
            <w:tcW w:w="720" w:type="dxa"/>
          </w:tcPr>
          <w:p w14:paraId="42D9D5A3" w14:textId="57A9CD5C" w:rsidR="006B4D31" w:rsidRPr="00694AA8" w:rsidRDefault="006B4D31" w:rsidP="00D46664">
            <w:pPr>
              <w:jc w:val="center"/>
              <w:rPr>
                <w:rFonts w:ascii="Verdana" w:hAnsi="Verdana" w:cs="Arial"/>
                <w:sz w:val="22"/>
                <w:szCs w:val="22"/>
              </w:rPr>
            </w:pPr>
            <w:r w:rsidRPr="00694AA8">
              <w:rPr>
                <w:rFonts w:ascii="Verdana" w:hAnsi="Verdana" w:cs="Arial"/>
                <w:sz w:val="22"/>
                <w:szCs w:val="22"/>
              </w:rPr>
              <w:t>26,2</w:t>
            </w:r>
          </w:p>
        </w:tc>
        <w:tc>
          <w:tcPr>
            <w:tcW w:w="810" w:type="dxa"/>
          </w:tcPr>
          <w:p w14:paraId="39E5ABA7" w14:textId="7A626ED4" w:rsidR="006B4D31" w:rsidRPr="00694AA8" w:rsidRDefault="006B4D31" w:rsidP="00D46664">
            <w:pPr>
              <w:jc w:val="center"/>
              <w:rPr>
                <w:rFonts w:ascii="Verdana" w:hAnsi="Verdana" w:cs="Arial"/>
                <w:sz w:val="22"/>
                <w:szCs w:val="22"/>
              </w:rPr>
            </w:pPr>
            <w:r w:rsidRPr="00694AA8">
              <w:rPr>
                <w:rFonts w:ascii="Verdana" w:hAnsi="Verdana" w:cs="Arial"/>
                <w:sz w:val="22"/>
                <w:szCs w:val="22"/>
              </w:rPr>
              <w:t>33</w:t>
            </w:r>
          </w:p>
        </w:tc>
        <w:tc>
          <w:tcPr>
            <w:tcW w:w="720" w:type="dxa"/>
          </w:tcPr>
          <w:p w14:paraId="3AF6EC8D" w14:textId="437843CB" w:rsidR="006B4D31" w:rsidRPr="00694AA8" w:rsidRDefault="006B4D31" w:rsidP="00D46664">
            <w:pPr>
              <w:jc w:val="center"/>
              <w:rPr>
                <w:rFonts w:ascii="Verdana" w:hAnsi="Verdana" w:cs="Arial"/>
                <w:sz w:val="22"/>
                <w:szCs w:val="22"/>
              </w:rPr>
            </w:pPr>
            <w:r w:rsidRPr="00694AA8">
              <w:rPr>
                <w:rFonts w:ascii="Verdana" w:hAnsi="Verdana" w:cs="Arial"/>
                <w:sz w:val="22"/>
                <w:szCs w:val="22"/>
              </w:rPr>
              <w:t>2,1</w:t>
            </w:r>
          </w:p>
        </w:tc>
        <w:tc>
          <w:tcPr>
            <w:tcW w:w="810" w:type="dxa"/>
          </w:tcPr>
          <w:p w14:paraId="2DDDB09F" w14:textId="3D7EAB89" w:rsidR="006B4D31" w:rsidRPr="00694AA8" w:rsidRDefault="006B4D31" w:rsidP="00D46664">
            <w:pPr>
              <w:jc w:val="center"/>
              <w:rPr>
                <w:rFonts w:ascii="Verdana" w:hAnsi="Verdana" w:cs="Arial"/>
                <w:sz w:val="22"/>
                <w:szCs w:val="22"/>
              </w:rPr>
            </w:pPr>
            <w:r w:rsidRPr="00694AA8">
              <w:rPr>
                <w:rFonts w:ascii="Verdana" w:hAnsi="Verdana" w:cs="Arial"/>
                <w:sz w:val="22"/>
                <w:szCs w:val="22"/>
              </w:rPr>
              <w:t>568</w:t>
            </w:r>
          </w:p>
        </w:tc>
        <w:tc>
          <w:tcPr>
            <w:tcW w:w="720" w:type="dxa"/>
          </w:tcPr>
          <w:p w14:paraId="2CCD7D9C" w14:textId="5D4233A2" w:rsidR="006B4D31" w:rsidRPr="00694AA8" w:rsidRDefault="006B4D31" w:rsidP="00D46664">
            <w:pPr>
              <w:jc w:val="center"/>
              <w:rPr>
                <w:rFonts w:ascii="Verdana" w:hAnsi="Verdana" w:cs="Arial"/>
                <w:sz w:val="22"/>
                <w:szCs w:val="22"/>
              </w:rPr>
            </w:pPr>
            <w:r w:rsidRPr="00694AA8">
              <w:rPr>
                <w:rFonts w:ascii="Verdana" w:hAnsi="Verdana" w:cs="Arial"/>
                <w:sz w:val="22"/>
                <w:szCs w:val="22"/>
              </w:rPr>
              <w:t>36,2</w:t>
            </w:r>
          </w:p>
        </w:tc>
      </w:tr>
    </w:tbl>
    <w:p w14:paraId="55BF7968" w14:textId="77777777" w:rsidR="00DA7419" w:rsidRPr="00694AA8" w:rsidRDefault="00DA7419" w:rsidP="00D46664">
      <w:pPr>
        <w:jc w:val="both"/>
        <w:rPr>
          <w:rFonts w:ascii="Verdana" w:hAnsi="Verdana" w:cs="Arial"/>
          <w:sz w:val="22"/>
          <w:szCs w:val="22"/>
        </w:rPr>
      </w:pPr>
    </w:p>
    <w:sectPr w:rsidR="00DA7419" w:rsidRPr="00694AA8" w:rsidSect="00852DB9">
      <w:footerReference w:type="even" r:id="rId32"/>
      <w:footerReference w:type="default" r:id="rId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A9866" w14:textId="77777777" w:rsidR="002C111C" w:rsidRDefault="002C111C" w:rsidP="008D4F3D">
      <w:r>
        <w:separator/>
      </w:r>
    </w:p>
  </w:endnote>
  <w:endnote w:type="continuationSeparator" w:id="0">
    <w:p w14:paraId="67109289" w14:textId="77777777" w:rsidR="002C111C" w:rsidRDefault="002C111C" w:rsidP="008D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0639142"/>
      <w:docPartObj>
        <w:docPartGallery w:val="Page Numbers (Bottom of Page)"/>
        <w:docPartUnique/>
      </w:docPartObj>
    </w:sdtPr>
    <w:sdtContent>
      <w:p w14:paraId="0CBF24A9" w14:textId="199AC266" w:rsidR="002D415F" w:rsidRDefault="002D415F" w:rsidP="002D41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550575" w14:textId="77777777" w:rsidR="002D415F" w:rsidRDefault="002D415F" w:rsidP="008D4F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37273676"/>
      <w:docPartObj>
        <w:docPartGallery w:val="Page Numbers (Bottom of Page)"/>
        <w:docPartUnique/>
      </w:docPartObj>
    </w:sdtPr>
    <w:sdtContent>
      <w:p w14:paraId="7161922B" w14:textId="69C6BDFA" w:rsidR="002D415F" w:rsidRDefault="002D415F" w:rsidP="002D41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AA53E7" w14:textId="77777777" w:rsidR="002D415F" w:rsidRDefault="002D415F" w:rsidP="008D4F3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58EF5" w14:textId="77777777" w:rsidR="002C111C" w:rsidRDefault="002C111C" w:rsidP="008D4F3D">
      <w:r>
        <w:separator/>
      </w:r>
    </w:p>
  </w:footnote>
  <w:footnote w:type="continuationSeparator" w:id="0">
    <w:p w14:paraId="03ED933E" w14:textId="77777777" w:rsidR="002C111C" w:rsidRDefault="002C111C" w:rsidP="008D4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92422"/>
    <w:multiLevelType w:val="hybridMultilevel"/>
    <w:tmpl w:val="422033D2"/>
    <w:lvl w:ilvl="0" w:tplc="47A85E7C">
      <w:start w:val="18"/>
      <w:numFmt w:val="bullet"/>
      <w:lvlText w:val="-"/>
      <w:lvlJc w:val="left"/>
      <w:pPr>
        <w:ind w:left="720" w:hanging="360"/>
      </w:pPr>
      <w:rPr>
        <w:rFonts w:ascii="Verdana" w:eastAsia="Calibri" w:hAnsi="Verdana"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237B1"/>
    <w:multiLevelType w:val="hybridMultilevel"/>
    <w:tmpl w:val="8CB22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950F63"/>
    <w:multiLevelType w:val="hybridMultilevel"/>
    <w:tmpl w:val="B09CE3DC"/>
    <w:lvl w:ilvl="0" w:tplc="295E7668">
      <w:start w:val="1"/>
      <w:numFmt w:val="decimal"/>
      <w:lvlText w:val="%1-"/>
      <w:lvlJc w:val="left"/>
      <w:pPr>
        <w:ind w:left="720" w:hanging="360"/>
      </w:pPr>
      <w:rPr>
        <w:rFonts w:ascii="Bookman Old Style" w:eastAsiaTheme="minorHAnsi" w:hAnsi="Bookman Old Style"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B9D02A4"/>
    <w:multiLevelType w:val="hybridMultilevel"/>
    <w:tmpl w:val="7EE48A90"/>
    <w:lvl w:ilvl="0" w:tplc="8D58CE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316"/>
    <w:rsid w:val="00000B32"/>
    <w:rsid w:val="00005868"/>
    <w:rsid w:val="00010C29"/>
    <w:rsid w:val="00016723"/>
    <w:rsid w:val="00075274"/>
    <w:rsid w:val="000830ED"/>
    <w:rsid w:val="0008463A"/>
    <w:rsid w:val="00091A79"/>
    <w:rsid w:val="000C5A1D"/>
    <w:rsid w:val="000C7189"/>
    <w:rsid w:val="000D1F4A"/>
    <w:rsid w:val="000E43DE"/>
    <w:rsid w:val="000E49C7"/>
    <w:rsid w:val="000E4FFC"/>
    <w:rsid w:val="000F2F9E"/>
    <w:rsid w:val="00134F94"/>
    <w:rsid w:val="00171204"/>
    <w:rsid w:val="001755A2"/>
    <w:rsid w:val="00181BA5"/>
    <w:rsid w:val="00183ED9"/>
    <w:rsid w:val="00185624"/>
    <w:rsid w:val="001941E4"/>
    <w:rsid w:val="00196903"/>
    <w:rsid w:val="00196F2B"/>
    <w:rsid w:val="001A1F27"/>
    <w:rsid w:val="001A2E17"/>
    <w:rsid w:val="001A541F"/>
    <w:rsid w:val="001A5A71"/>
    <w:rsid w:val="001E163C"/>
    <w:rsid w:val="001F6AD1"/>
    <w:rsid w:val="002067F3"/>
    <w:rsid w:val="0022292E"/>
    <w:rsid w:val="00225ED4"/>
    <w:rsid w:val="00232461"/>
    <w:rsid w:val="0024279C"/>
    <w:rsid w:val="00243A00"/>
    <w:rsid w:val="00260A8C"/>
    <w:rsid w:val="0027175E"/>
    <w:rsid w:val="00273942"/>
    <w:rsid w:val="00275945"/>
    <w:rsid w:val="0028329F"/>
    <w:rsid w:val="00292EBF"/>
    <w:rsid w:val="002A1373"/>
    <w:rsid w:val="002A1D89"/>
    <w:rsid w:val="002C111C"/>
    <w:rsid w:val="002D415F"/>
    <w:rsid w:val="002E6D03"/>
    <w:rsid w:val="002F02C2"/>
    <w:rsid w:val="002F3B10"/>
    <w:rsid w:val="002F73FF"/>
    <w:rsid w:val="00331038"/>
    <w:rsid w:val="003314A4"/>
    <w:rsid w:val="00345D0C"/>
    <w:rsid w:val="00356DDF"/>
    <w:rsid w:val="0036478E"/>
    <w:rsid w:val="0037057F"/>
    <w:rsid w:val="00376B27"/>
    <w:rsid w:val="00387D0B"/>
    <w:rsid w:val="003928CC"/>
    <w:rsid w:val="003A57C1"/>
    <w:rsid w:val="003C6CFB"/>
    <w:rsid w:val="003D2160"/>
    <w:rsid w:val="003F6E06"/>
    <w:rsid w:val="003F6E47"/>
    <w:rsid w:val="00457FAC"/>
    <w:rsid w:val="00460F8F"/>
    <w:rsid w:val="004763B5"/>
    <w:rsid w:val="00477FAD"/>
    <w:rsid w:val="00481DBF"/>
    <w:rsid w:val="0049709C"/>
    <w:rsid w:val="004B5657"/>
    <w:rsid w:val="004C0CB9"/>
    <w:rsid w:val="004C4CBF"/>
    <w:rsid w:val="004F453E"/>
    <w:rsid w:val="00507AC2"/>
    <w:rsid w:val="00515FCE"/>
    <w:rsid w:val="0052701A"/>
    <w:rsid w:val="00532C26"/>
    <w:rsid w:val="00542356"/>
    <w:rsid w:val="00542DA8"/>
    <w:rsid w:val="00554C9F"/>
    <w:rsid w:val="005711D8"/>
    <w:rsid w:val="0057577C"/>
    <w:rsid w:val="00577E2D"/>
    <w:rsid w:val="00580DFA"/>
    <w:rsid w:val="005D3E92"/>
    <w:rsid w:val="00606387"/>
    <w:rsid w:val="006203E9"/>
    <w:rsid w:val="00621DF7"/>
    <w:rsid w:val="00630FE1"/>
    <w:rsid w:val="00631F94"/>
    <w:rsid w:val="00650BC0"/>
    <w:rsid w:val="00654C01"/>
    <w:rsid w:val="00693AD1"/>
    <w:rsid w:val="00694AA8"/>
    <w:rsid w:val="006B3945"/>
    <w:rsid w:val="006B4D31"/>
    <w:rsid w:val="006C4661"/>
    <w:rsid w:val="006D2CF5"/>
    <w:rsid w:val="006D4CBA"/>
    <w:rsid w:val="006E0D9E"/>
    <w:rsid w:val="006E0F90"/>
    <w:rsid w:val="006F04FE"/>
    <w:rsid w:val="00721201"/>
    <w:rsid w:val="00721C31"/>
    <w:rsid w:val="00725E3A"/>
    <w:rsid w:val="007327DF"/>
    <w:rsid w:val="00743E15"/>
    <w:rsid w:val="00766FF3"/>
    <w:rsid w:val="0077574A"/>
    <w:rsid w:val="00776879"/>
    <w:rsid w:val="0078270C"/>
    <w:rsid w:val="0079160F"/>
    <w:rsid w:val="007A49E5"/>
    <w:rsid w:val="007B185F"/>
    <w:rsid w:val="007C1A54"/>
    <w:rsid w:val="007D7357"/>
    <w:rsid w:val="007E0AA3"/>
    <w:rsid w:val="007E0DC6"/>
    <w:rsid w:val="007E7CE3"/>
    <w:rsid w:val="00800066"/>
    <w:rsid w:val="00806041"/>
    <w:rsid w:val="008101C9"/>
    <w:rsid w:val="00823C76"/>
    <w:rsid w:val="00825F46"/>
    <w:rsid w:val="00834309"/>
    <w:rsid w:val="008506F0"/>
    <w:rsid w:val="00852DB9"/>
    <w:rsid w:val="00853471"/>
    <w:rsid w:val="00855744"/>
    <w:rsid w:val="008657FE"/>
    <w:rsid w:val="00870724"/>
    <w:rsid w:val="008A0D46"/>
    <w:rsid w:val="008A7A80"/>
    <w:rsid w:val="008C3E4B"/>
    <w:rsid w:val="008D4F0B"/>
    <w:rsid w:val="008D4F3D"/>
    <w:rsid w:val="00912816"/>
    <w:rsid w:val="009215B7"/>
    <w:rsid w:val="00926DC2"/>
    <w:rsid w:val="0095250E"/>
    <w:rsid w:val="00953859"/>
    <w:rsid w:val="0095420C"/>
    <w:rsid w:val="00964116"/>
    <w:rsid w:val="00980BC0"/>
    <w:rsid w:val="009A46AB"/>
    <w:rsid w:val="009C5337"/>
    <w:rsid w:val="009D7885"/>
    <w:rsid w:val="009F412F"/>
    <w:rsid w:val="00A0030A"/>
    <w:rsid w:val="00A026D8"/>
    <w:rsid w:val="00A07B74"/>
    <w:rsid w:val="00A13905"/>
    <w:rsid w:val="00A260A1"/>
    <w:rsid w:val="00A31FFE"/>
    <w:rsid w:val="00A4128F"/>
    <w:rsid w:val="00A42208"/>
    <w:rsid w:val="00A556A4"/>
    <w:rsid w:val="00A60228"/>
    <w:rsid w:val="00A74EB4"/>
    <w:rsid w:val="00A8073C"/>
    <w:rsid w:val="00AA7473"/>
    <w:rsid w:val="00AB4CB2"/>
    <w:rsid w:val="00AD22E1"/>
    <w:rsid w:val="00B10AE8"/>
    <w:rsid w:val="00B11010"/>
    <w:rsid w:val="00B136DC"/>
    <w:rsid w:val="00B30DC5"/>
    <w:rsid w:val="00B3410F"/>
    <w:rsid w:val="00B36316"/>
    <w:rsid w:val="00B430E4"/>
    <w:rsid w:val="00B4523F"/>
    <w:rsid w:val="00B5646E"/>
    <w:rsid w:val="00B57926"/>
    <w:rsid w:val="00B67BD5"/>
    <w:rsid w:val="00B707F2"/>
    <w:rsid w:val="00B7155B"/>
    <w:rsid w:val="00B94D38"/>
    <w:rsid w:val="00BA51F8"/>
    <w:rsid w:val="00BC6D64"/>
    <w:rsid w:val="00BD584C"/>
    <w:rsid w:val="00BE5102"/>
    <w:rsid w:val="00C216BC"/>
    <w:rsid w:val="00C22372"/>
    <w:rsid w:val="00C31175"/>
    <w:rsid w:val="00C35C1C"/>
    <w:rsid w:val="00C5346E"/>
    <w:rsid w:val="00C71961"/>
    <w:rsid w:val="00C94810"/>
    <w:rsid w:val="00CA5BCE"/>
    <w:rsid w:val="00CB1DD7"/>
    <w:rsid w:val="00CB7A5A"/>
    <w:rsid w:val="00CC29D9"/>
    <w:rsid w:val="00D12C13"/>
    <w:rsid w:val="00D33E21"/>
    <w:rsid w:val="00D46664"/>
    <w:rsid w:val="00D6333B"/>
    <w:rsid w:val="00D66BA2"/>
    <w:rsid w:val="00D774C3"/>
    <w:rsid w:val="00D82BD0"/>
    <w:rsid w:val="00D835A0"/>
    <w:rsid w:val="00D91933"/>
    <w:rsid w:val="00D96A21"/>
    <w:rsid w:val="00D96DE1"/>
    <w:rsid w:val="00D96E41"/>
    <w:rsid w:val="00DA7419"/>
    <w:rsid w:val="00DB452A"/>
    <w:rsid w:val="00DB61D8"/>
    <w:rsid w:val="00DC3CB1"/>
    <w:rsid w:val="00DE367E"/>
    <w:rsid w:val="00DE3999"/>
    <w:rsid w:val="00DE6035"/>
    <w:rsid w:val="00DF2073"/>
    <w:rsid w:val="00E03829"/>
    <w:rsid w:val="00E04E34"/>
    <w:rsid w:val="00E16046"/>
    <w:rsid w:val="00E3449D"/>
    <w:rsid w:val="00E36CCE"/>
    <w:rsid w:val="00E45487"/>
    <w:rsid w:val="00E45C6B"/>
    <w:rsid w:val="00E56A59"/>
    <w:rsid w:val="00E56E70"/>
    <w:rsid w:val="00E630FA"/>
    <w:rsid w:val="00E712C3"/>
    <w:rsid w:val="00E748C2"/>
    <w:rsid w:val="00EB600C"/>
    <w:rsid w:val="00EC0E7F"/>
    <w:rsid w:val="00EC7468"/>
    <w:rsid w:val="00ED1DD0"/>
    <w:rsid w:val="00ED2D10"/>
    <w:rsid w:val="00ED5153"/>
    <w:rsid w:val="00EE3398"/>
    <w:rsid w:val="00EF07DA"/>
    <w:rsid w:val="00F036A0"/>
    <w:rsid w:val="00F070C6"/>
    <w:rsid w:val="00F23E3E"/>
    <w:rsid w:val="00F2712A"/>
    <w:rsid w:val="00F32754"/>
    <w:rsid w:val="00F40696"/>
    <w:rsid w:val="00F43D43"/>
    <w:rsid w:val="00F477D8"/>
    <w:rsid w:val="00F524C6"/>
    <w:rsid w:val="00F52625"/>
    <w:rsid w:val="00F5772F"/>
    <w:rsid w:val="00F73571"/>
    <w:rsid w:val="00F746BC"/>
    <w:rsid w:val="00F76502"/>
    <w:rsid w:val="00F85565"/>
    <w:rsid w:val="00F90394"/>
    <w:rsid w:val="00F91844"/>
    <w:rsid w:val="00FA101F"/>
    <w:rsid w:val="00FC4F97"/>
    <w:rsid w:val="00FE7F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8438"/>
  <w15:docId w15:val="{1F7E7EAA-977F-4034-B061-5F091346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90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9" w:lineRule="auto"/>
      <w:ind w:left="720"/>
      <w:contextualSpacing/>
    </w:pPr>
    <w:rPr>
      <w:rFonts w:ascii="Calibri" w:eastAsia="Calibri" w:hAnsi="Calibri" w:cs="SimSun"/>
      <w:sz w:val="22"/>
      <w:szCs w:val="22"/>
      <w:lang w:val="es-ES"/>
    </w:rPr>
  </w:style>
  <w:style w:type="character" w:styleId="Hyperlink">
    <w:name w:val="Hyperlink"/>
    <w:basedOn w:val="DefaultParagraphFont"/>
    <w:uiPriority w:val="99"/>
    <w:rPr>
      <w:color w:val="0563C1"/>
      <w:u w:val="single"/>
    </w:rPr>
  </w:style>
  <w:style w:type="table" w:styleId="TableGrid">
    <w:name w:val="Table Grid"/>
    <w:basedOn w:val="TableNormal"/>
    <w:uiPriority w:val="39"/>
    <w:rsid w:val="00AA7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D43"/>
    <w:pPr>
      <w:spacing w:before="100" w:beforeAutospacing="1" w:after="100" w:afterAutospacing="1"/>
    </w:pPr>
  </w:style>
  <w:style w:type="character" w:styleId="UnresolvedMention">
    <w:name w:val="Unresolved Mention"/>
    <w:basedOn w:val="DefaultParagraphFont"/>
    <w:uiPriority w:val="99"/>
    <w:semiHidden/>
    <w:unhideWhenUsed/>
    <w:rsid w:val="008D4F0B"/>
    <w:rPr>
      <w:color w:val="605E5C"/>
      <w:shd w:val="clear" w:color="auto" w:fill="E1DFDD"/>
    </w:rPr>
  </w:style>
  <w:style w:type="paragraph" w:styleId="Footer">
    <w:name w:val="footer"/>
    <w:basedOn w:val="Normal"/>
    <w:link w:val="FooterChar"/>
    <w:uiPriority w:val="99"/>
    <w:unhideWhenUsed/>
    <w:rsid w:val="008D4F3D"/>
    <w:pPr>
      <w:tabs>
        <w:tab w:val="center" w:pos="4680"/>
        <w:tab w:val="right" w:pos="9360"/>
      </w:tabs>
    </w:pPr>
  </w:style>
  <w:style w:type="character" w:customStyle="1" w:styleId="FooterChar">
    <w:name w:val="Footer Char"/>
    <w:basedOn w:val="DefaultParagraphFont"/>
    <w:link w:val="Footer"/>
    <w:uiPriority w:val="99"/>
    <w:rsid w:val="008D4F3D"/>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8D4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056716">
      <w:bodyDiv w:val="1"/>
      <w:marLeft w:val="0"/>
      <w:marRight w:val="0"/>
      <w:marTop w:val="0"/>
      <w:marBottom w:val="0"/>
      <w:divBdr>
        <w:top w:val="none" w:sz="0" w:space="0" w:color="auto"/>
        <w:left w:val="none" w:sz="0" w:space="0" w:color="auto"/>
        <w:bottom w:val="none" w:sz="0" w:space="0" w:color="auto"/>
        <w:right w:val="none" w:sz="0" w:space="0" w:color="auto"/>
      </w:divBdr>
      <w:divsChild>
        <w:div w:id="1781104564">
          <w:marLeft w:val="0"/>
          <w:marRight w:val="0"/>
          <w:marTop w:val="0"/>
          <w:marBottom w:val="0"/>
          <w:divBdr>
            <w:top w:val="none" w:sz="0" w:space="0" w:color="auto"/>
            <w:left w:val="none" w:sz="0" w:space="0" w:color="auto"/>
            <w:bottom w:val="none" w:sz="0" w:space="0" w:color="auto"/>
            <w:right w:val="none" w:sz="0" w:space="0" w:color="auto"/>
          </w:divBdr>
          <w:divsChild>
            <w:div w:id="1078676171">
              <w:marLeft w:val="0"/>
              <w:marRight w:val="0"/>
              <w:marTop w:val="0"/>
              <w:marBottom w:val="0"/>
              <w:divBdr>
                <w:top w:val="none" w:sz="0" w:space="0" w:color="auto"/>
                <w:left w:val="none" w:sz="0" w:space="0" w:color="auto"/>
                <w:bottom w:val="none" w:sz="0" w:space="0" w:color="auto"/>
                <w:right w:val="none" w:sz="0" w:space="0" w:color="auto"/>
              </w:divBdr>
              <w:divsChild>
                <w:div w:id="151152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65908">
      <w:bodyDiv w:val="1"/>
      <w:marLeft w:val="0"/>
      <w:marRight w:val="0"/>
      <w:marTop w:val="0"/>
      <w:marBottom w:val="0"/>
      <w:divBdr>
        <w:top w:val="none" w:sz="0" w:space="0" w:color="auto"/>
        <w:left w:val="none" w:sz="0" w:space="0" w:color="auto"/>
        <w:bottom w:val="none" w:sz="0" w:space="0" w:color="auto"/>
        <w:right w:val="none" w:sz="0" w:space="0" w:color="auto"/>
      </w:divBdr>
      <w:divsChild>
        <w:div w:id="984355613">
          <w:marLeft w:val="0"/>
          <w:marRight w:val="0"/>
          <w:marTop w:val="0"/>
          <w:marBottom w:val="0"/>
          <w:divBdr>
            <w:top w:val="none" w:sz="0" w:space="0" w:color="auto"/>
            <w:left w:val="none" w:sz="0" w:space="0" w:color="auto"/>
            <w:bottom w:val="none" w:sz="0" w:space="0" w:color="auto"/>
            <w:right w:val="none" w:sz="0" w:space="0" w:color="auto"/>
          </w:divBdr>
          <w:divsChild>
            <w:div w:id="1876887971">
              <w:marLeft w:val="0"/>
              <w:marRight w:val="0"/>
              <w:marTop w:val="0"/>
              <w:marBottom w:val="0"/>
              <w:divBdr>
                <w:top w:val="none" w:sz="0" w:space="0" w:color="auto"/>
                <w:left w:val="none" w:sz="0" w:space="0" w:color="auto"/>
                <w:bottom w:val="none" w:sz="0" w:space="0" w:color="auto"/>
                <w:right w:val="none" w:sz="0" w:space="0" w:color="auto"/>
              </w:divBdr>
              <w:divsChild>
                <w:div w:id="20704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553113">
      <w:bodyDiv w:val="1"/>
      <w:marLeft w:val="0"/>
      <w:marRight w:val="0"/>
      <w:marTop w:val="0"/>
      <w:marBottom w:val="0"/>
      <w:divBdr>
        <w:top w:val="none" w:sz="0" w:space="0" w:color="auto"/>
        <w:left w:val="none" w:sz="0" w:space="0" w:color="auto"/>
        <w:bottom w:val="none" w:sz="0" w:space="0" w:color="auto"/>
        <w:right w:val="none" w:sz="0" w:space="0" w:color="auto"/>
      </w:divBdr>
      <w:divsChild>
        <w:div w:id="1376616062">
          <w:marLeft w:val="0"/>
          <w:marRight w:val="0"/>
          <w:marTop w:val="0"/>
          <w:marBottom w:val="0"/>
          <w:divBdr>
            <w:top w:val="none" w:sz="0" w:space="0" w:color="auto"/>
            <w:left w:val="none" w:sz="0" w:space="0" w:color="auto"/>
            <w:bottom w:val="none" w:sz="0" w:space="0" w:color="auto"/>
            <w:right w:val="none" w:sz="0" w:space="0" w:color="auto"/>
          </w:divBdr>
          <w:divsChild>
            <w:div w:id="256332501">
              <w:marLeft w:val="0"/>
              <w:marRight w:val="0"/>
              <w:marTop w:val="0"/>
              <w:marBottom w:val="0"/>
              <w:divBdr>
                <w:top w:val="none" w:sz="0" w:space="0" w:color="auto"/>
                <w:left w:val="none" w:sz="0" w:space="0" w:color="auto"/>
                <w:bottom w:val="none" w:sz="0" w:space="0" w:color="auto"/>
                <w:right w:val="none" w:sz="0" w:space="0" w:color="auto"/>
              </w:divBdr>
              <w:divsChild>
                <w:div w:id="1531992287">
                  <w:marLeft w:val="0"/>
                  <w:marRight w:val="0"/>
                  <w:marTop w:val="0"/>
                  <w:marBottom w:val="0"/>
                  <w:divBdr>
                    <w:top w:val="none" w:sz="0" w:space="0" w:color="auto"/>
                    <w:left w:val="none" w:sz="0" w:space="0" w:color="auto"/>
                    <w:bottom w:val="none" w:sz="0" w:space="0" w:color="auto"/>
                    <w:right w:val="none" w:sz="0" w:space="0" w:color="auto"/>
                  </w:divBdr>
                  <w:divsChild>
                    <w:div w:id="17399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15550">
      <w:bodyDiv w:val="1"/>
      <w:marLeft w:val="0"/>
      <w:marRight w:val="0"/>
      <w:marTop w:val="0"/>
      <w:marBottom w:val="0"/>
      <w:divBdr>
        <w:top w:val="none" w:sz="0" w:space="0" w:color="auto"/>
        <w:left w:val="none" w:sz="0" w:space="0" w:color="auto"/>
        <w:bottom w:val="none" w:sz="0" w:space="0" w:color="auto"/>
        <w:right w:val="none" w:sz="0" w:space="0" w:color="auto"/>
      </w:divBdr>
      <w:divsChild>
        <w:div w:id="1492257129">
          <w:marLeft w:val="0"/>
          <w:marRight w:val="0"/>
          <w:marTop w:val="0"/>
          <w:marBottom w:val="0"/>
          <w:divBdr>
            <w:top w:val="none" w:sz="0" w:space="0" w:color="auto"/>
            <w:left w:val="none" w:sz="0" w:space="0" w:color="auto"/>
            <w:bottom w:val="none" w:sz="0" w:space="0" w:color="auto"/>
            <w:right w:val="none" w:sz="0" w:space="0" w:color="auto"/>
          </w:divBdr>
          <w:divsChild>
            <w:div w:id="272523470">
              <w:marLeft w:val="0"/>
              <w:marRight w:val="0"/>
              <w:marTop w:val="0"/>
              <w:marBottom w:val="0"/>
              <w:divBdr>
                <w:top w:val="none" w:sz="0" w:space="0" w:color="auto"/>
                <w:left w:val="none" w:sz="0" w:space="0" w:color="auto"/>
                <w:bottom w:val="none" w:sz="0" w:space="0" w:color="auto"/>
                <w:right w:val="none" w:sz="0" w:space="0" w:color="auto"/>
              </w:divBdr>
              <w:divsChild>
                <w:div w:id="82338503">
                  <w:marLeft w:val="0"/>
                  <w:marRight w:val="0"/>
                  <w:marTop w:val="0"/>
                  <w:marBottom w:val="0"/>
                  <w:divBdr>
                    <w:top w:val="none" w:sz="0" w:space="0" w:color="auto"/>
                    <w:left w:val="none" w:sz="0" w:space="0" w:color="auto"/>
                    <w:bottom w:val="none" w:sz="0" w:space="0" w:color="auto"/>
                    <w:right w:val="none" w:sz="0" w:space="0" w:color="auto"/>
                  </w:divBdr>
                  <w:divsChild>
                    <w:div w:id="150964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256371">
      <w:bodyDiv w:val="1"/>
      <w:marLeft w:val="0"/>
      <w:marRight w:val="0"/>
      <w:marTop w:val="0"/>
      <w:marBottom w:val="0"/>
      <w:divBdr>
        <w:top w:val="none" w:sz="0" w:space="0" w:color="auto"/>
        <w:left w:val="none" w:sz="0" w:space="0" w:color="auto"/>
        <w:bottom w:val="none" w:sz="0" w:space="0" w:color="auto"/>
        <w:right w:val="none" w:sz="0" w:space="0" w:color="auto"/>
      </w:divBdr>
      <w:divsChild>
        <w:div w:id="604270326">
          <w:marLeft w:val="0"/>
          <w:marRight w:val="0"/>
          <w:marTop w:val="0"/>
          <w:marBottom w:val="0"/>
          <w:divBdr>
            <w:top w:val="none" w:sz="0" w:space="0" w:color="auto"/>
            <w:left w:val="none" w:sz="0" w:space="0" w:color="auto"/>
            <w:bottom w:val="none" w:sz="0" w:space="0" w:color="auto"/>
            <w:right w:val="none" w:sz="0" w:space="0" w:color="auto"/>
          </w:divBdr>
          <w:divsChild>
            <w:div w:id="1458110575">
              <w:marLeft w:val="0"/>
              <w:marRight w:val="0"/>
              <w:marTop w:val="0"/>
              <w:marBottom w:val="0"/>
              <w:divBdr>
                <w:top w:val="none" w:sz="0" w:space="0" w:color="auto"/>
                <w:left w:val="none" w:sz="0" w:space="0" w:color="auto"/>
                <w:bottom w:val="none" w:sz="0" w:space="0" w:color="auto"/>
                <w:right w:val="none" w:sz="0" w:space="0" w:color="auto"/>
              </w:divBdr>
              <w:divsChild>
                <w:div w:id="784424195">
                  <w:marLeft w:val="0"/>
                  <w:marRight w:val="0"/>
                  <w:marTop w:val="0"/>
                  <w:marBottom w:val="0"/>
                  <w:divBdr>
                    <w:top w:val="none" w:sz="0" w:space="0" w:color="auto"/>
                    <w:left w:val="none" w:sz="0" w:space="0" w:color="auto"/>
                    <w:bottom w:val="none" w:sz="0" w:space="0" w:color="auto"/>
                    <w:right w:val="none" w:sz="0" w:space="0" w:color="auto"/>
                  </w:divBdr>
                  <w:divsChild>
                    <w:div w:id="4287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ielo.sld.cu/pdf/amc/v19n2/amc130215.pdf" TargetMode="External"/><Relationship Id="rId18" Type="http://schemas.openxmlformats.org/officeDocument/2006/relationships/hyperlink" Target="http://scielo.sld.cu/pdf/ibi/v39n4/1561-3011-ibi-39-04-e671.pdf" TargetMode="External"/><Relationship Id="rId26" Type="http://schemas.openxmlformats.org/officeDocument/2006/relationships/hyperlink" Target="https://www.medigraphic.com/pdfs/revcubmedtro/cmt-2019/cmt193l.pdf" TargetMode="External"/><Relationship Id="rId3" Type="http://schemas.openxmlformats.org/officeDocument/2006/relationships/settings" Target="settings.xml"/><Relationship Id="rId21" Type="http://schemas.openxmlformats.org/officeDocument/2006/relationships/hyperlink" Target="http://www.medisur.sld.cu/index.php/medisur/article/view/5011" TargetMode="External"/><Relationship Id="rId34" Type="http://schemas.openxmlformats.org/officeDocument/2006/relationships/fontTable" Target="fontTable.xml"/><Relationship Id="rId7" Type="http://schemas.openxmlformats.org/officeDocument/2006/relationships/hyperlink" Target="mailto:yunelsy@nauta.cu" TargetMode="External"/><Relationship Id="rId12" Type="http://schemas.openxmlformats.org/officeDocument/2006/relationships/hyperlink" Target="https://ais.paho.org/ha-viz/arbo/pdf/PAHO%20Arbo%20Bulletin%202022.pdf" TargetMode="External"/><Relationship Id="rId17" Type="http://schemas.openxmlformats.org/officeDocument/2006/relationships/hyperlink" Target="http://www.revgaleno.sld.cu/index.php/ump/article/view/417" TargetMode="External"/><Relationship Id="rId25" Type="http://schemas.openxmlformats.org/officeDocument/2006/relationships/hyperlink" Target="https://scielo.isciii.es/pdf/eg/v10n23/clinica5.pdf"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cielo.iics.una.py/scielo.php?script=sci-arttext&amp;pid=S2617-47312022000100120&amp;lng=en" TargetMode="External"/><Relationship Id="rId20" Type="http://schemas.openxmlformats.org/officeDocument/2006/relationships/hyperlink" Target="http://www.revmultimed.sld.cu/index.php/mtm/article/view/196/241" TargetMode="External"/><Relationship Id="rId29" Type="http://schemas.openxmlformats.org/officeDocument/2006/relationships/hyperlink" Target="http://www.scielosp.org/scielo.php?script=sci-arttext&amp;pid=S1020-498920080007000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cimundo.com/index.php/es/article/view/614/827" TargetMode="External"/><Relationship Id="rId24" Type="http://schemas.openxmlformats.org/officeDocument/2006/relationships/hyperlink" Target="http://www.medicentro.sld.cu7index.php/medicentro/rt/printerFriendly/3304/2981"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ialnet.unirioja.es/descarga/articulo/7319986.pdf" TargetMode="External"/><Relationship Id="rId23" Type="http://schemas.openxmlformats.org/officeDocument/2006/relationships/hyperlink" Target="http://www.revmedtropical.sld.cu/index.php/medtropical/rt/printerFriendly/314/200" TargetMode="External"/><Relationship Id="rId28" Type="http://schemas.openxmlformats.org/officeDocument/2006/relationships/hyperlink" Target="https://scielo.sld.cu/scielo.php?script=sci-arttext&amp;pid=S1029/30192014000400003" TargetMode="External"/><Relationship Id="rId10" Type="http://schemas.openxmlformats.org/officeDocument/2006/relationships/hyperlink" Target="http://hospital.uas.edu.mx/revmeduas/articulos/v9/n3/dengue.pdf" TargetMode="External"/><Relationship Id="rId19" Type="http://schemas.openxmlformats.org/officeDocument/2006/relationships/hyperlink" Target="http://scielo.sld.cu/scielo.php?script=sci-arttext&amp;pid=S1029-30192020000400653&amp;lng=es" TargetMode="External"/><Relationship Id="rId31" Type="http://schemas.openxmlformats.org/officeDocument/2006/relationships/hyperlink" Target="http://scielo.sld.cu/scielo.php?script=sci-arttext&amp;pid=S1684-18242016000400015" TargetMode="External"/><Relationship Id="rId4" Type="http://schemas.openxmlformats.org/officeDocument/2006/relationships/webSettings" Target="webSettings.xml"/><Relationship Id="rId9" Type="http://schemas.openxmlformats.org/officeDocument/2006/relationships/hyperlink" Target="http://www.revinfcientifica.sld.cu/index.php/ric/article/view/256/1063" TargetMode="External"/><Relationship Id="rId14" Type="http://schemas.openxmlformats.org/officeDocument/2006/relationships/hyperlink" Target="https://www.medigraphic.com/pdfs/saljalisco/sj-2020/sj203e.pdf" TargetMode="External"/><Relationship Id="rId22" Type="http://schemas.openxmlformats.org/officeDocument/2006/relationships/hyperlink" Target="https://repositorio.upch.edu.pe/bistream/handle/20.500.12866/7936/Caracter&#237;sticas-VentocillaParedes-Celia.pdf?sequence=1&amp;isAllowed=y" TargetMode="External"/><Relationship Id="rId27" Type="http://schemas.openxmlformats.org/officeDocument/2006/relationships/hyperlink" Target="https://www.redalyc.org/articulo.oa?id=44947539010" TargetMode="External"/><Relationship Id="rId30" Type="http://schemas.openxmlformats.org/officeDocument/2006/relationships/hyperlink" Target="https://www.itsup.edu.ec/myjournal/index.php/sinapsis/artice/view/162/170" TargetMode="External"/><Relationship Id="rId35" Type="http://schemas.openxmlformats.org/officeDocument/2006/relationships/theme" Target="theme/theme1.xml"/><Relationship Id="rId8" Type="http://schemas.openxmlformats.org/officeDocument/2006/relationships/hyperlink" Target="https://revistamedicasinergia.com/index.php/rms/article/view/341/6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1437</TotalTime>
  <Pages>14</Pages>
  <Words>4634</Words>
  <Characters>26415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Eduardo</dc:creator>
  <cp:lastModifiedBy>Microsoft Office User</cp:lastModifiedBy>
  <cp:revision>221</cp:revision>
  <dcterms:created xsi:type="dcterms:W3CDTF">2021-04-17T04:11:00Z</dcterms:created>
  <dcterms:modified xsi:type="dcterms:W3CDTF">2022-12-03T03:23:00Z</dcterms:modified>
</cp:coreProperties>
</file>